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A77FA" w14:textId="5C32EEA8" w:rsidR="002562E9" w:rsidRDefault="0077315C">
      <w:pPr>
        <w:rPr>
          <w:b/>
          <w:bCs/>
          <w:lang w:val="es-ES"/>
        </w:rPr>
      </w:pPr>
      <w:bookmarkStart w:id="0" w:name="_Hlk201705148"/>
      <w:bookmarkEnd w:id="0"/>
      <w:r w:rsidRPr="00CE1E65">
        <w:rPr>
          <w:b/>
          <w:bCs/>
          <w:highlight w:val="yellow"/>
          <w:lang w:val="es-ES"/>
        </w:rPr>
        <w:t>PROYECTO TALENTOS INCLUSIVOS</w:t>
      </w:r>
    </w:p>
    <w:p w14:paraId="2375AB4B" w14:textId="77777777" w:rsidR="0077315C" w:rsidRPr="007F6650" w:rsidRDefault="0077315C" w:rsidP="0077315C">
      <w:pPr>
        <w:rPr>
          <w:b/>
          <w:bCs/>
          <w:lang w:val="es-ES"/>
        </w:rPr>
      </w:pPr>
      <w:r w:rsidRPr="00791E42">
        <w:rPr>
          <w:b/>
          <w:bCs/>
          <w:highlight w:val="yellow"/>
          <w:lang w:val="es-ES"/>
        </w:rPr>
        <w:t>¿QUE NECESIDAD TIENEN?</w:t>
      </w:r>
    </w:p>
    <w:p w14:paraId="74391231" w14:textId="77777777" w:rsidR="0077315C" w:rsidRDefault="0077315C" w:rsidP="0077315C">
      <w:pPr>
        <w:rPr>
          <w:lang w:val="es-ES"/>
        </w:rPr>
      </w:pPr>
      <w:r>
        <w:rPr>
          <w:lang w:val="es-ES"/>
        </w:rPr>
        <w:t xml:space="preserve">Tenemos que realizar un pulsador inalámbrico para que cuando un usuario de </w:t>
      </w:r>
      <w:r w:rsidRPr="0085669C">
        <w:rPr>
          <w:b/>
          <w:bCs/>
          <w:sz w:val="28"/>
          <w:szCs w:val="28"/>
          <w:lang w:val="es-ES"/>
        </w:rPr>
        <w:t>Aspace</w:t>
      </w:r>
      <w:r>
        <w:rPr>
          <w:lang w:val="es-ES"/>
        </w:rPr>
        <w:t xml:space="preserve"> necesite ayuda en el aula de informática, acuda un cuidador.</w:t>
      </w:r>
    </w:p>
    <w:p w14:paraId="4C7BD99C" w14:textId="77777777" w:rsidR="0077315C" w:rsidRDefault="0077315C" w:rsidP="0077315C">
      <w:pPr>
        <w:rPr>
          <w:b/>
          <w:bCs/>
          <w:lang w:val="es-ES"/>
        </w:rPr>
      </w:pPr>
      <w:r w:rsidRPr="00791E42">
        <w:rPr>
          <w:b/>
          <w:bCs/>
          <w:highlight w:val="yellow"/>
          <w:lang w:val="es-ES"/>
        </w:rPr>
        <w:t>¿CON QUE VAMOS A TRABAJAR?</w:t>
      </w:r>
    </w:p>
    <w:p w14:paraId="46582098" w14:textId="77777777" w:rsidR="0077315C" w:rsidRDefault="0077315C" w:rsidP="0077315C">
      <w:pPr>
        <w:jc w:val="both"/>
      </w:pPr>
      <w:r>
        <w:rPr>
          <w:lang w:val="es-ES"/>
        </w:rPr>
        <w:t xml:space="preserve">Vamos a trabajar con un </w:t>
      </w:r>
      <w:r w:rsidRPr="007F6650">
        <w:rPr>
          <w:b/>
          <w:bCs/>
          <w:i/>
          <w:iCs/>
          <w:lang w:val="es-ES"/>
        </w:rPr>
        <w:t>Microcontrolador</w:t>
      </w:r>
      <w:r>
        <w:rPr>
          <w:lang w:val="es-ES"/>
        </w:rPr>
        <w:t xml:space="preserve">. El </w:t>
      </w:r>
      <w:r w:rsidRPr="00CE1E65">
        <w:rPr>
          <w:b/>
          <w:bCs/>
          <w:lang w:val="es-ES"/>
        </w:rPr>
        <w:t>ESP32</w:t>
      </w:r>
      <w:r w:rsidRPr="00CE1E65">
        <w:rPr>
          <w:b/>
          <w:bCs/>
        </w:rPr>
        <w:t> </w:t>
      </w:r>
      <w:r>
        <w:t>e</w:t>
      </w:r>
      <w:r w:rsidRPr="007F6650">
        <w:t xml:space="preserve">s un microcontrolador potente y versátil que ofrece una serie de características, incluyendo conectividad </w:t>
      </w:r>
      <w:r w:rsidRPr="007F6650">
        <w:rPr>
          <w:b/>
          <w:bCs/>
          <w:i/>
          <w:iCs/>
        </w:rPr>
        <w:t>WiFi y Bluetooth</w:t>
      </w:r>
      <w:r w:rsidRPr="007F6650">
        <w:t>, procesamiento de doble núcleo, y una gama de periféricos. </w:t>
      </w:r>
      <w:r w:rsidRPr="007F6650">
        <w:rPr>
          <w:b/>
          <w:bCs/>
        </w:rPr>
        <w:t>El ESP32 es ideal para proyectos IoT</w:t>
      </w:r>
      <w:r w:rsidRPr="007F6650">
        <w:t xml:space="preserve"> y se puede utilizar para crear una amplia gama de dispositivos inteligentes. </w:t>
      </w:r>
    </w:p>
    <w:p w14:paraId="3DE748C7" w14:textId="77777777" w:rsidR="0077315C" w:rsidRPr="007F6650" w:rsidRDefault="0077315C" w:rsidP="0077315C">
      <w:pPr>
        <w:jc w:val="center"/>
        <w:rPr>
          <w:lang w:val="es-ES"/>
        </w:rPr>
      </w:pPr>
      <w:r>
        <w:rPr>
          <w:noProof/>
          <w:lang w:val="es-ES"/>
        </w:rPr>
        <w:drawing>
          <wp:inline distT="0" distB="0" distL="0" distR="0" wp14:anchorId="5EF44F63" wp14:editId="5D967DC7">
            <wp:extent cx="6330462" cy="4526013"/>
            <wp:effectExtent l="0" t="0" r="0" b="8255"/>
            <wp:docPr id="1995993504"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93504" name="Imagen 1" descr="Gráfico&#10;&#10;El contenido generado por IA puede ser incorrecto."/>
                    <pic:cNvPicPr/>
                  </pic:nvPicPr>
                  <pic:blipFill>
                    <a:blip r:embed="rId5">
                      <a:extLst>
                        <a:ext uri="{28A0092B-C50C-407E-A947-70E740481C1C}">
                          <a14:useLocalDpi xmlns:a14="http://schemas.microsoft.com/office/drawing/2010/main" val="0"/>
                        </a:ext>
                      </a:extLst>
                    </a:blip>
                    <a:stretch>
                      <a:fillRect/>
                    </a:stretch>
                  </pic:blipFill>
                  <pic:spPr>
                    <a:xfrm>
                      <a:off x="0" y="0"/>
                      <a:ext cx="6348165" cy="4538670"/>
                    </a:xfrm>
                    <a:prstGeom prst="rect">
                      <a:avLst/>
                    </a:prstGeom>
                  </pic:spPr>
                </pic:pic>
              </a:graphicData>
            </a:graphic>
          </wp:inline>
        </w:drawing>
      </w:r>
    </w:p>
    <w:p w14:paraId="6CDFC0CC" w14:textId="039EAF63" w:rsidR="0077315C" w:rsidRDefault="0077315C" w:rsidP="0077315C">
      <w:pPr>
        <w:jc w:val="both"/>
        <w:rPr>
          <w:lang w:val="es-ES"/>
        </w:rPr>
      </w:pPr>
      <w:r>
        <w:rPr>
          <w:lang w:val="es-ES"/>
        </w:rPr>
        <w:t>Este es dispositivo que vamos a hacer inteligente para que haga la función o el proceso que nosotros queramos. Como podéis ver en el esquema tiene un montón de pines, y cada uno de ellos tiene una función o varias, por tanto, nosotros utilizaremos algunos de esos pines para poder realizar las conexiones de los elementos que utilizaremos para que pueda dar el aviso al cuidador</w:t>
      </w:r>
      <w:r>
        <w:rPr>
          <w:lang w:val="es-ES"/>
        </w:rPr>
        <w:t xml:space="preserve"> desde el aula de informática, y otro dispositivo con otros pines y otros componentes en donde se encuentra el cuidador.</w:t>
      </w:r>
    </w:p>
    <w:p w14:paraId="041126F1" w14:textId="77777777" w:rsidR="0077315C" w:rsidRPr="00954BF3" w:rsidRDefault="0077315C" w:rsidP="0077315C">
      <w:pPr>
        <w:rPr>
          <w:b/>
          <w:bCs/>
          <w:lang w:val="es-ES"/>
        </w:rPr>
      </w:pPr>
      <w:r w:rsidRPr="00954BF3">
        <w:rPr>
          <w:b/>
          <w:bCs/>
          <w:highlight w:val="yellow"/>
          <w:lang w:val="es-ES"/>
        </w:rPr>
        <w:lastRenderedPageBreak/>
        <w:t>¿COMO TRANSMITIMOS EL AVISO DEL MENSAJE?</w:t>
      </w:r>
    </w:p>
    <w:p w14:paraId="210F986F" w14:textId="77777777" w:rsidR="0077315C" w:rsidRDefault="0077315C" w:rsidP="0077315C">
      <w:pPr>
        <w:jc w:val="both"/>
      </w:pPr>
      <w:r>
        <w:rPr>
          <w:lang w:val="es-ES"/>
        </w:rPr>
        <w:t xml:space="preserve">Como comentamos al principio trabajamos con el </w:t>
      </w:r>
      <w:r w:rsidRPr="00CE1E65">
        <w:rPr>
          <w:b/>
          <w:bCs/>
          <w:lang w:val="es-ES"/>
        </w:rPr>
        <w:t>ESP32</w:t>
      </w:r>
      <w:r w:rsidRPr="00CE1E65">
        <w:rPr>
          <w:b/>
          <w:bCs/>
        </w:rPr>
        <w:t> </w:t>
      </w:r>
      <w:r>
        <w:t>e</w:t>
      </w:r>
      <w:r w:rsidRPr="007F6650">
        <w:t xml:space="preserve">s un microcontrolador </w:t>
      </w:r>
      <w:r>
        <w:t>que tiene</w:t>
      </w:r>
      <w:r w:rsidRPr="007F6650">
        <w:t xml:space="preserve"> conectividad </w:t>
      </w:r>
      <w:r w:rsidRPr="007F6650">
        <w:rPr>
          <w:b/>
          <w:bCs/>
          <w:i/>
          <w:iCs/>
        </w:rPr>
        <w:t>WiFi y Bluetooth</w:t>
      </w:r>
      <w:r w:rsidRPr="007F6650">
        <w:rPr>
          <w:b/>
          <w:bCs/>
        </w:rPr>
        <w:t xml:space="preserve"> ideal para proyectos IoT</w:t>
      </w:r>
      <w:r>
        <w:t>.</w:t>
      </w:r>
      <w:r w:rsidRPr="007F6650">
        <w:t xml:space="preserve"> </w:t>
      </w:r>
    </w:p>
    <w:p w14:paraId="6E57AC98" w14:textId="77777777" w:rsidR="0077315C" w:rsidRDefault="0077315C" w:rsidP="0077315C">
      <w:pPr>
        <w:rPr>
          <w:b/>
          <w:bCs/>
        </w:rPr>
      </w:pPr>
      <w:r w:rsidRPr="00954BF3">
        <w:rPr>
          <w:b/>
          <w:bCs/>
        </w:rPr>
        <w:t>¿Qué ES IoT?</w:t>
      </w:r>
    </w:p>
    <w:p w14:paraId="34852DFE" w14:textId="77777777" w:rsidR="0077315C" w:rsidRPr="00954BF3" w:rsidRDefault="0077315C" w:rsidP="0077315C">
      <w:pPr>
        <w:jc w:val="both"/>
        <w:rPr>
          <w:b/>
          <w:bCs/>
          <w:lang w:val="es-ES"/>
        </w:rPr>
      </w:pPr>
      <w:r w:rsidRPr="00954BF3">
        <w:t> </w:t>
      </w:r>
      <w:r w:rsidRPr="00954BF3">
        <w:rPr>
          <w:lang w:val="es-ES"/>
        </w:rPr>
        <w:t xml:space="preserve">La Internet de las cosas </w:t>
      </w:r>
      <w:r w:rsidRPr="00954BF3">
        <w:rPr>
          <w:b/>
          <w:bCs/>
          <w:lang w:val="es-ES"/>
        </w:rPr>
        <w:t>(IoT)</w:t>
      </w:r>
      <w:r w:rsidRPr="00954BF3">
        <w:rPr>
          <w:lang w:val="es-ES"/>
        </w:rPr>
        <w:t xml:space="preserve"> describe la red de objetos físicos ("cosas") que llevan incorporados sensores, software y otras tecnologías con el fin de conectarse e intercambiar datos con otros dispositivos y sistemas a través de Internet.</w:t>
      </w:r>
    </w:p>
    <w:p w14:paraId="74423CF7" w14:textId="77777777" w:rsidR="0077315C" w:rsidRDefault="0077315C" w:rsidP="0077315C">
      <w:pPr>
        <w:rPr>
          <w:b/>
          <w:bCs/>
          <w:lang w:val="es-ES"/>
        </w:rPr>
      </w:pPr>
      <w:r w:rsidRPr="00954BF3">
        <w:rPr>
          <w:b/>
          <w:bCs/>
        </w:rPr>
        <w:t>Servidor Mosquito</w:t>
      </w:r>
      <w:r>
        <w:rPr>
          <w:b/>
          <w:bCs/>
        </w:rPr>
        <w:t xml:space="preserve"> (</w:t>
      </w:r>
      <w:r w:rsidRPr="0099639F">
        <w:rPr>
          <w:b/>
          <w:bCs/>
          <w:lang w:val="es-ES"/>
        </w:rPr>
        <w:t>MQTT</w:t>
      </w:r>
      <w:r>
        <w:rPr>
          <w:b/>
          <w:bCs/>
          <w:lang w:val="es-ES"/>
        </w:rPr>
        <w:t>)</w:t>
      </w:r>
    </w:p>
    <w:p w14:paraId="2C29CBD0" w14:textId="77777777" w:rsidR="0077315C" w:rsidRPr="004C58F3" w:rsidRDefault="0077315C" w:rsidP="0077315C">
      <w:pPr>
        <w:jc w:val="both"/>
        <w:rPr>
          <w:i/>
          <w:iCs/>
        </w:rPr>
      </w:pPr>
      <w:r w:rsidRPr="0099639F">
        <w:t xml:space="preserve">MQTT es un protocolo de mensajería basado un conjunto de reglas, que se utiliza para la </w:t>
      </w:r>
      <w:r w:rsidRPr="0099639F">
        <w:rPr>
          <w:b/>
          <w:bCs/>
        </w:rPr>
        <w:t>comunicación de un equipo a otro</w:t>
      </w:r>
      <w:r w:rsidRPr="0099639F">
        <w:t xml:space="preserve">. Los sensores inteligentes, los dispositivos portátiles y otros dispositivos de Internet de las cosas (IoT) generalmente </w:t>
      </w:r>
      <w:r w:rsidRPr="0099639F">
        <w:rPr>
          <w:i/>
          <w:iCs/>
        </w:rPr>
        <w:t>tienen que transmitir y recibir datos</w:t>
      </w:r>
      <w:r w:rsidRPr="0099639F">
        <w:t xml:space="preserve"> a través de una red con recursos restringidos y un ancho de banda limitado. Estos dispositivos IoT utilizan MQTT para la transmisión de datos, ya que resulta fácil de implementar y puede comunicar datos IoT de manera eficiente. </w:t>
      </w:r>
      <w:r w:rsidRPr="004C58F3">
        <w:rPr>
          <w:i/>
          <w:iCs/>
        </w:rPr>
        <w:t>MQTT admite la mensajería entre dispositivos a la nube y la nube al dispositivo.</w:t>
      </w:r>
    </w:p>
    <w:p w14:paraId="5A7CBC9C" w14:textId="77777777" w:rsidR="0077315C" w:rsidRPr="00097C42" w:rsidRDefault="0077315C" w:rsidP="0077315C">
      <w:pPr>
        <w:jc w:val="both"/>
        <w:rPr>
          <w:b/>
          <w:bCs/>
          <w:lang w:val="es-ES"/>
        </w:rPr>
      </w:pPr>
      <w:r w:rsidRPr="00097C42">
        <w:rPr>
          <w:b/>
          <w:bCs/>
          <w:i/>
          <w:iCs/>
          <w:lang w:val="es-ES"/>
        </w:rPr>
        <w:t>¿Cómo conecto yo múltiples sensores a una red troncal para consolidar datos, sin tener que empeñar un riñón?</w:t>
      </w:r>
    </w:p>
    <w:p w14:paraId="7E5C8289" w14:textId="77777777" w:rsidR="0077315C" w:rsidRDefault="0077315C" w:rsidP="0077315C">
      <w:pPr>
        <w:jc w:val="both"/>
        <w:rPr>
          <w:lang w:val="es-ES"/>
        </w:rPr>
      </w:pPr>
      <w:r w:rsidRPr="004575E9">
        <w:rPr>
          <w:noProof/>
          <w:lang w:val="es-ES"/>
        </w:rPr>
        <w:drawing>
          <wp:anchor distT="0" distB="0" distL="114300" distR="114300" simplePos="0" relativeHeight="251659264" behindDoc="1" locked="0" layoutInCell="1" allowOverlap="1" wp14:anchorId="44DE3667" wp14:editId="1BD9F5DF">
            <wp:simplePos x="0" y="0"/>
            <wp:positionH relativeFrom="column">
              <wp:posOffset>3270250</wp:posOffset>
            </wp:positionH>
            <wp:positionV relativeFrom="paragraph">
              <wp:posOffset>593725</wp:posOffset>
            </wp:positionV>
            <wp:extent cx="2011680" cy="2732405"/>
            <wp:effectExtent l="0" t="0" r="7620" b="0"/>
            <wp:wrapTight wrapText="bothSides">
              <wp:wrapPolygon edited="0">
                <wp:start x="0" y="0"/>
                <wp:lineTo x="0" y="21384"/>
                <wp:lineTo x="21477" y="21384"/>
                <wp:lineTo x="21477" y="0"/>
                <wp:lineTo x="0" y="0"/>
              </wp:wrapPolygon>
            </wp:wrapTight>
            <wp:docPr id="121937826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78263" name="Imagen 1" descr="Tabla&#10;&#10;El contenido generado por IA puede ser incorrecto."/>
                    <pic:cNvPicPr/>
                  </pic:nvPicPr>
                  <pic:blipFill>
                    <a:blip r:embed="rId6">
                      <a:extLst>
                        <a:ext uri="{28A0092B-C50C-407E-A947-70E740481C1C}">
                          <a14:useLocalDpi xmlns:a14="http://schemas.microsoft.com/office/drawing/2010/main" val="0"/>
                        </a:ext>
                      </a:extLst>
                    </a:blip>
                    <a:stretch>
                      <a:fillRect/>
                    </a:stretch>
                  </pic:blipFill>
                  <pic:spPr>
                    <a:xfrm>
                      <a:off x="0" y="0"/>
                      <a:ext cx="2011680" cy="2732405"/>
                    </a:xfrm>
                    <a:prstGeom prst="rect">
                      <a:avLst/>
                    </a:prstGeom>
                  </pic:spPr>
                </pic:pic>
              </a:graphicData>
            </a:graphic>
            <wp14:sizeRelH relativeFrom="page">
              <wp14:pctWidth>0</wp14:pctWidth>
            </wp14:sizeRelH>
            <wp14:sizeRelV relativeFrom="page">
              <wp14:pctHeight>0</wp14:pctHeight>
            </wp14:sizeRelV>
          </wp:anchor>
        </w:drawing>
      </w:r>
      <w:r w:rsidRPr="00097C42">
        <w:rPr>
          <w:lang w:val="es-ES"/>
        </w:rPr>
        <w:t>Este problema viene de atrás y la solución pasa por los servidores o Broker de MQTT. Estas siglas representan “Message Queing Transport Protocol” (</w:t>
      </w:r>
      <w:r w:rsidRPr="00097C42">
        <w:rPr>
          <w:i/>
          <w:iCs/>
          <w:lang w:val="es-ES"/>
        </w:rPr>
        <w:t>Protocolo de transporte de colas de mensajes</w:t>
      </w:r>
      <w:r w:rsidRPr="00097C42">
        <w:rPr>
          <w:lang w:val="es-ES"/>
        </w:rPr>
        <w:t>) y son el resultado de un problema muy similar al que comentamos más arriba, que tuvo gente de IBM a finales de los 90 y que ha devenido en un estándar abierto que podemos montar con cierta facilidad en nuestros PC Windows O Linux.</w:t>
      </w:r>
    </w:p>
    <w:p w14:paraId="3E08C81E" w14:textId="77777777" w:rsidR="0077315C" w:rsidRDefault="0077315C" w:rsidP="0077315C">
      <w:pPr>
        <w:jc w:val="both"/>
        <w:rPr>
          <w:b/>
          <w:bCs/>
          <w:i/>
          <w:iCs/>
          <w:lang w:val="es-ES"/>
        </w:rPr>
      </w:pPr>
      <w:r w:rsidRPr="00EA4EEB">
        <w:rPr>
          <w:b/>
          <w:bCs/>
          <w:lang w:val="es-ES"/>
        </w:rPr>
        <w:t>MQTT</w:t>
      </w:r>
      <w:r w:rsidRPr="00EA4EEB">
        <w:rPr>
          <w:lang w:val="es-ES"/>
        </w:rPr>
        <w:t xml:space="preserve"> es un estándar de encapsulado de mensajes, de forma que </w:t>
      </w:r>
      <w:r w:rsidRPr="00EA4EEB">
        <w:rPr>
          <w:b/>
          <w:bCs/>
          <w:lang w:val="es-ES"/>
        </w:rPr>
        <w:t>clientes como ESP32</w:t>
      </w:r>
      <w:r>
        <w:rPr>
          <w:lang w:val="es-ES"/>
        </w:rPr>
        <w:t xml:space="preserve"> </w:t>
      </w:r>
      <w:r w:rsidRPr="00EA4EEB">
        <w:rPr>
          <w:lang w:val="es-ES"/>
        </w:rPr>
        <w:t xml:space="preserve">y similares puedan enviar información a un servidor central que gestiona esa información de forma organizada, </w:t>
      </w:r>
      <w:r w:rsidRPr="00EA4EEB">
        <w:rPr>
          <w:b/>
          <w:bCs/>
          <w:i/>
          <w:iCs/>
          <w:lang w:val="es-ES"/>
        </w:rPr>
        <w:t>de modo que hay usuarios que publican información y otros que suscriben información.</w:t>
      </w:r>
    </w:p>
    <w:p w14:paraId="71F1F499" w14:textId="77777777" w:rsidR="0077315C" w:rsidRPr="00EA4EEB" w:rsidRDefault="0077315C" w:rsidP="0077315C">
      <w:pPr>
        <w:jc w:val="both"/>
        <w:rPr>
          <w:lang w:val="es-ES"/>
        </w:rPr>
      </w:pPr>
      <w:r w:rsidRPr="00EA4EEB">
        <w:rPr>
          <w:lang w:val="es-ES"/>
        </w:rPr>
        <w:t>Normalmente los sensores </w:t>
      </w:r>
      <w:r w:rsidRPr="00EA4EEB">
        <w:rPr>
          <w:b/>
          <w:bCs/>
          <w:lang w:val="es-ES"/>
        </w:rPr>
        <w:t>publicarán</w:t>
      </w:r>
      <w:r w:rsidRPr="00EA4EEB">
        <w:rPr>
          <w:lang w:val="es-ES"/>
        </w:rPr>
        <w:t xml:space="preserve"> la información que ellos leen de acuerdo con un cierto tópico “Temp” </w:t>
      </w:r>
      <w:r>
        <w:rPr>
          <w:lang w:val="es-ES"/>
        </w:rPr>
        <w:t>(</w:t>
      </w:r>
      <w:r w:rsidRPr="00EA4EEB">
        <w:rPr>
          <w:lang w:val="es-ES"/>
        </w:rPr>
        <w:t xml:space="preserve">como </w:t>
      </w:r>
      <w:r>
        <w:rPr>
          <w:lang w:val="es-ES"/>
        </w:rPr>
        <w:t xml:space="preserve">en nuestro caso la detección de una llamada) </w:t>
      </w:r>
      <w:r w:rsidRPr="00EA4EEB">
        <w:rPr>
          <w:lang w:val="es-ES"/>
        </w:rPr>
        <w:t>o “Laboratorio/Temp” y si alguien suscribe ese tópico</w:t>
      </w:r>
      <w:r>
        <w:rPr>
          <w:lang w:val="es-ES"/>
        </w:rPr>
        <w:t xml:space="preserve"> (en nuestro caso el reproductor </w:t>
      </w:r>
      <w:r>
        <w:rPr>
          <w:lang w:val="es-ES"/>
        </w:rPr>
        <w:lastRenderedPageBreak/>
        <w:t>mp3 que emitirá el mensaje grabado)</w:t>
      </w:r>
      <w:r w:rsidRPr="00EA4EEB">
        <w:rPr>
          <w:lang w:val="es-ES"/>
        </w:rPr>
        <w:t>, recibirá una copia de la información correspondiente cada vez que un cliente publique cualquier cosa en ese tópico.</w:t>
      </w:r>
    </w:p>
    <w:p w14:paraId="6A417948" w14:textId="77777777" w:rsidR="0077315C" w:rsidRPr="00EA4EEB" w:rsidRDefault="0077315C" w:rsidP="0077315C">
      <w:pPr>
        <w:jc w:val="both"/>
        <w:rPr>
          <w:lang w:val="es-ES"/>
        </w:rPr>
      </w:pPr>
      <w:r w:rsidRPr="00EA4EEB">
        <w:rPr>
          <w:b/>
          <w:bCs/>
          <w:i/>
          <w:iCs/>
          <w:lang w:val="es-ES"/>
        </w:rPr>
        <w:t>¿Complicado?</w:t>
      </w:r>
      <w:r w:rsidRPr="00EA4EEB">
        <w:rPr>
          <w:i/>
          <w:iCs/>
          <w:lang w:val="es-ES"/>
        </w:rPr>
        <w:t> </w:t>
      </w:r>
      <w:r w:rsidRPr="00EA4EEB">
        <w:rPr>
          <w:lang w:val="es-ES"/>
        </w:rPr>
        <w:t xml:space="preserve">No tanto. Solo es confuso al principio. Imagínate </w:t>
      </w:r>
      <w:r>
        <w:rPr>
          <w:lang w:val="es-ES"/>
        </w:rPr>
        <w:t xml:space="preserve">como en nuestro caso que tenemos 2 </w:t>
      </w:r>
      <w:r w:rsidRPr="00EA4EEB">
        <w:rPr>
          <w:b/>
          <w:bCs/>
          <w:lang w:val="es-ES"/>
        </w:rPr>
        <w:t>ESP32</w:t>
      </w:r>
      <w:r>
        <w:rPr>
          <w:lang w:val="es-ES"/>
        </w:rPr>
        <w:t xml:space="preserve"> (uno con el sensor de proximidad y el otro que emite el mensaje que ennuestro caso está en otra sala).</w:t>
      </w:r>
      <w:r w:rsidRPr="00EA4EEB">
        <w:rPr>
          <w:lang w:val="es-ES"/>
        </w:rPr>
        <w:t xml:space="preserve"> Cada uno de tus </w:t>
      </w:r>
      <w:r>
        <w:rPr>
          <w:lang w:val="es-ES"/>
        </w:rPr>
        <w:t>ESP32</w:t>
      </w:r>
      <w:r w:rsidRPr="00EA4EEB">
        <w:rPr>
          <w:lang w:val="es-ES"/>
        </w:rPr>
        <w:t xml:space="preserve"> puede conectarse a un servidor MQTT a través de WIFI y cada vez </w:t>
      </w:r>
      <w:r>
        <w:rPr>
          <w:lang w:val="es-ES"/>
        </w:rPr>
        <w:t>se produce una llamada</w:t>
      </w:r>
      <w:r w:rsidRPr="00EA4EEB">
        <w:rPr>
          <w:lang w:val="es-ES"/>
        </w:rPr>
        <w:t>, publica un mensaje en el </w:t>
      </w:r>
      <w:r w:rsidRPr="00EA4EEB">
        <w:rPr>
          <w:b/>
          <w:bCs/>
          <w:lang w:val="es-ES"/>
        </w:rPr>
        <w:t>Broker</w:t>
      </w:r>
      <w:r w:rsidRPr="00EA4EEB">
        <w:rPr>
          <w:lang w:val="es-ES"/>
        </w:rPr>
        <w:t> en la categoría “A</w:t>
      </w:r>
      <w:r>
        <w:rPr>
          <w:lang w:val="es-ES"/>
        </w:rPr>
        <w:t>space</w:t>
      </w:r>
      <w:r w:rsidRPr="00EA4EEB">
        <w:rPr>
          <w:lang w:val="es-ES"/>
        </w:rPr>
        <w:t>/</w:t>
      </w:r>
      <w:r>
        <w:rPr>
          <w:lang w:val="es-ES"/>
        </w:rPr>
        <w:t>Llamada</w:t>
      </w:r>
      <w:r w:rsidRPr="00EA4EEB">
        <w:rPr>
          <w:lang w:val="es-ES"/>
        </w:rPr>
        <w:t>”. El servidor va recibiendo esa información y comprueba en su lista de interesados (</w:t>
      </w:r>
      <w:r w:rsidRPr="00EA4EEB">
        <w:rPr>
          <w:i/>
          <w:iCs/>
          <w:lang w:val="es-ES"/>
        </w:rPr>
        <w:t>Aquellos que le dijeron que querían suscribir el tópico  “</w:t>
      </w:r>
      <w:r>
        <w:rPr>
          <w:i/>
          <w:iCs/>
          <w:lang w:val="es-ES"/>
        </w:rPr>
        <w:t>Aspace</w:t>
      </w:r>
      <w:r w:rsidRPr="00EA4EEB">
        <w:rPr>
          <w:i/>
          <w:iCs/>
          <w:lang w:val="es-ES"/>
        </w:rPr>
        <w:t>/</w:t>
      </w:r>
      <w:r w:rsidRPr="00EA4EEB">
        <w:rPr>
          <w:lang w:val="es-ES"/>
        </w:rPr>
        <w:t xml:space="preserve"> </w:t>
      </w:r>
      <w:r>
        <w:rPr>
          <w:lang w:val="es-ES"/>
        </w:rPr>
        <w:t>Llamada</w:t>
      </w:r>
      <w:r w:rsidRPr="00EA4EEB">
        <w:rPr>
          <w:i/>
          <w:iCs/>
          <w:lang w:val="es-ES"/>
        </w:rPr>
        <w:t>”</w:t>
      </w:r>
      <w:r>
        <w:rPr>
          <w:i/>
          <w:iCs/>
          <w:lang w:val="es-ES"/>
        </w:rPr>
        <w:t>, en nuestro caso el otro ESP32 que tiene el reproductor</w:t>
      </w:r>
      <w:r w:rsidRPr="00EA4EEB">
        <w:rPr>
          <w:i/>
          <w:iCs/>
          <w:lang w:val="es-ES"/>
        </w:rPr>
        <w:t>)</w:t>
      </w:r>
      <w:r w:rsidRPr="00EA4EEB">
        <w:rPr>
          <w:lang w:val="es-ES"/>
        </w:rPr>
        <w:t> una copia del valor recibido de forma automática sin necesidad de intervención manual</w:t>
      </w:r>
      <w:r>
        <w:rPr>
          <w:lang w:val="es-ES"/>
        </w:rPr>
        <w:t>.</w:t>
      </w:r>
    </w:p>
    <w:p w14:paraId="6CD6A7FB" w14:textId="77777777" w:rsidR="0077315C" w:rsidRPr="00EA4EEB" w:rsidRDefault="0077315C" w:rsidP="0077315C">
      <w:pPr>
        <w:jc w:val="both"/>
        <w:rPr>
          <w:lang w:val="es-ES"/>
        </w:rPr>
      </w:pPr>
      <w:r w:rsidRPr="00EA4EEB">
        <w:rPr>
          <w:lang w:val="es-ES"/>
        </w:rPr>
        <w:t>El sistema es de los más limpio. Si sabes que publican los clientes puedes suscribirte al tema y vas recibiendo la información a medida que se produce. Además, el bróker MQTT puede manejar cientos de publicaciones y encargarse de repartir el juego de forma sencilla para los clientes que publican y los clientes que suscriben solo lo que les interesa</w:t>
      </w:r>
      <w:r>
        <w:rPr>
          <w:lang w:val="es-ES"/>
        </w:rPr>
        <w:t>.</w:t>
      </w:r>
    </w:p>
    <w:p w14:paraId="01F72673" w14:textId="77777777" w:rsidR="0077315C" w:rsidRPr="00EA4EEB" w:rsidRDefault="0077315C" w:rsidP="0077315C">
      <w:pPr>
        <w:jc w:val="both"/>
        <w:rPr>
          <w:lang w:val="es-ES"/>
        </w:rPr>
      </w:pPr>
      <w:r w:rsidRPr="00EA4EEB">
        <w:rPr>
          <w:lang w:val="es-ES"/>
        </w:rPr>
        <w:t>Es importante entender que el </w:t>
      </w:r>
      <w:r w:rsidRPr="00EA4EEB">
        <w:rPr>
          <w:b/>
          <w:bCs/>
          <w:lang w:val="es-ES"/>
        </w:rPr>
        <w:t>bróker MQTT</w:t>
      </w:r>
      <w:r w:rsidRPr="00EA4EEB">
        <w:rPr>
          <w:lang w:val="es-ES"/>
        </w:rPr>
        <w:t> </w:t>
      </w:r>
      <w:r w:rsidRPr="00EA4EEB">
        <w:rPr>
          <w:i/>
          <w:iCs/>
          <w:lang w:val="es-ES"/>
        </w:rPr>
        <w:t>no puede almacenar información porque no es una base de datos</w:t>
      </w:r>
      <w:r>
        <w:rPr>
          <w:lang w:val="es-ES"/>
        </w:rPr>
        <w:t>.</w:t>
      </w:r>
    </w:p>
    <w:p w14:paraId="018AAA60" w14:textId="77777777" w:rsidR="0077315C" w:rsidRDefault="0077315C" w:rsidP="0077315C">
      <w:pPr>
        <w:jc w:val="both"/>
        <w:rPr>
          <w:lang w:val="es-ES"/>
        </w:rPr>
      </w:pPr>
      <w:r w:rsidRPr="00EA4EEB">
        <w:rPr>
          <w:lang w:val="es-ES"/>
        </w:rPr>
        <w:t xml:space="preserve">Por eso en esta </w:t>
      </w:r>
      <w:r>
        <w:rPr>
          <w:lang w:val="es-ES"/>
        </w:rPr>
        <w:t>parte</w:t>
      </w:r>
      <w:r w:rsidRPr="00EA4EEB">
        <w:rPr>
          <w:lang w:val="es-ES"/>
        </w:rPr>
        <w:t>, vamos a ver que es bastante sencillo instalar un bróker </w:t>
      </w:r>
      <w:r w:rsidRPr="00EA4EEB">
        <w:rPr>
          <w:b/>
          <w:bCs/>
          <w:lang w:val="es-ES"/>
        </w:rPr>
        <w:t>MQTT</w:t>
      </w:r>
      <w:r w:rsidRPr="00EA4EEB">
        <w:rPr>
          <w:lang w:val="es-ES"/>
        </w:rPr>
        <w:t xml:space="preserve"> en Windows y en Raspberry pi o Linux e iremos viendo como instalar todo lo necesario para tener nuestro propio servidor MQTT. </w:t>
      </w:r>
    </w:p>
    <w:p w14:paraId="3FB6D8E1" w14:textId="77777777" w:rsidR="0077315C" w:rsidRPr="00EA4EEB" w:rsidRDefault="0077315C" w:rsidP="0077315C">
      <w:pPr>
        <w:jc w:val="center"/>
        <w:rPr>
          <w:lang w:val="es-ES"/>
        </w:rPr>
      </w:pPr>
      <w:r w:rsidRPr="00F701E8">
        <w:rPr>
          <w:noProof/>
          <w:lang w:val="es-ES"/>
        </w:rPr>
        <w:drawing>
          <wp:inline distT="0" distB="0" distL="0" distR="0" wp14:anchorId="13BA276F" wp14:editId="6787825F">
            <wp:extent cx="4344263" cy="2932275"/>
            <wp:effectExtent l="0" t="0" r="0" b="1905"/>
            <wp:docPr id="1503908923" name="Imagen 1" descr="Diagrama, Esquemát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08923" name="Imagen 1" descr="Diagrama, Esquemático&#10;&#10;El contenido generado por IA puede ser incorrecto."/>
                    <pic:cNvPicPr/>
                  </pic:nvPicPr>
                  <pic:blipFill>
                    <a:blip r:embed="rId7"/>
                    <a:stretch>
                      <a:fillRect/>
                    </a:stretch>
                  </pic:blipFill>
                  <pic:spPr>
                    <a:xfrm>
                      <a:off x="0" y="0"/>
                      <a:ext cx="4355813" cy="2940071"/>
                    </a:xfrm>
                    <a:prstGeom prst="rect">
                      <a:avLst/>
                    </a:prstGeom>
                  </pic:spPr>
                </pic:pic>
              </a:graphicData>
            </a:graphic>
          </wp:inline>
        </w:drawing>
      </w:r>
    </w:p>
    <w:p w14:paraId="64AAFC75" w14:textId="77777777" w:rsidR="0077315C" w:rsidRPr="006B12B3" w:rsidRDefault="0077315C" w:rsidP="0077315C">
      <w:pPr>
        <w:rPr>
          <w:lang w:val="es-ES"/>
        </w:rPr>
      </w:pPr>
      <w:r w:rsidRPr="006B12B3">
        <w:rPr>
          <w:lang w:val="es-ES"/>
        </w:rPr>
        <w:t>Para saber cómo instalamos Mosquito en una Raspberry Pi, podemos seguir el siguiente enlace</w:t>
      </w:r>
      <w:r>
        <w:rPr>
          <w:lang w:val="es-ES"/>
        </w:rPr>
        <w:t>:</w:t>
      </w:r>
    </w:p>
    <w:p w14:paraId="0EA4019A" w14:textId="77777777" w:rsidR="0077315C" w:rsidRPr="006B12B3" w:rsidRDefault="0077315C" w:rsidP="0077315C">
      <w:pPr>
        <w:rPr>
          <w:lang w:val="es-ES"/>
        </w:rPr>
      </w:pPr>
      <w:hyperlink r:id="rId8" w:history="1">
        <w:r w:rsidRPr="006B12B3">
          <w:rPr>
            <w:rStyle w:val="Hipervnculo"/>
            <w:lang w:val="es-ES"/>
          </w:rPr>
          <w:t>https://www.luisllamas.es/como-instalar-mosquitto-mqtt-en-raspberry-pi/</w:t>
        </w:r>
      </w:hyperlink>
    </w:p>
    <w:p w14:paraId="0D68598A" w14:textId="77777777" w:rsidR="0077315C" w:rsidRPr="00CE1E65" w:rsidRDefault="0077315C" w:rsidP="0077315C">
      <w:pPr>
        <w:jc w:val="both"/>
        <w:rPr>
          <w:b/>
          <w:bCs/>
          <w:lang w:val="es-ES"/>
        </w:rPr>
      </w:pPr>
      <w:r w:rsidRPr="00791E42">
        <w:rPr>
          <w:b/>
          <w:bCs/>
          <w:highlight w:val="yellow"/>
          <w:lang w:val="es-ES"/>
        </w:rPr>
        <w:lastRenderedPageBreak/>
        <w:t>QUE UTILIZO COMO PULSADOR INALAMBRICO?</w:t>
      </w:r>
    </w:p>
    <w:p w14:paraId="773FAE97" w14:textId="45D56CF6" w:rsidR="0077315C" w:rsidRDefault="0077315C" w:rsidP="0077315C">
      <w:pPr>
        <w:rPr>
          <w:b/>
          <w:bCs/>
          <w:lang w:val="es-ES"/>
        </w:rPr>
      </w:pPr>
      <w:r>
        <w:rPr>
          <w:lang w:val="es-ES"/>
        </w:rPr>
        <w:t xml:space="preserve">Como hemos comentado, </w:t>
      </w:r>
      <w:r>
        <w:rPr>
          <w:lang w:val="es-ES"/>
        </w:rPr>
        <w:t xml:space="preserve">utilizamos </w:t>
      </w:r>
      <w:r>
        <w:rPr>
          <w:lang w:val="es-ES"/>
        </w:rPr>
        <w:t>un</w:t>
      </w:r>
      <w:r>
        <w:rPr>
          <w:lang w:val="es-ES"/>
        </w:rPr>
        <w:t xml:space="preserve"> ESP32 y un</w:t>
      </w:r>
      <w:r>
        <w:rPr>
          <w:lang w:val="es-ES"/>
        </w:rPr>
        <w:t xml:space="preserve"> dispositivo que se basa en la orientación de los murciélagos</w:t>
      </w:r>
      <w:r>
        <w:rPr>
          <w:lang w:val="es-ES"/>
        </w:rPr>
        <w:t xml:space="preserve"> (</w:t>
      </w:r>
      <w:r w:rsidRPr="006672FA">
        <w:rPr>
          <w:lang w:val="es-ES"/>
        </w:rPr>
        <w:t>sensor ultrasónico</w:t>
      </w:r>
      <w:r>
        <w:rPr>
          <w:lang w:val="es-ES"/>
        </w:rPr>
        <w:t>)</w:t>
      </w:r>
      <w:r>
        <w:rPr>
          <w:lang w:val="es-ES"/>
        </w:rPr>
        <w:t xml:space="preserve">, el dispositivo se denomina </w:t>
      </w:r>
      <w:r w:rsidRPr="006672FA">
        <w:rPr>
          <w:b/>
          <w:bCs/>
          <w:lang w:val="es-ES"/>
        </w:rPr>
        <w:t>HC-SR04</w:t>
      </w:r>
      <w:r>
        <w:rPr>
          <w:b/>
          <w:bCs/>
          <w:lang w:val="es-ES"/>
        </w:rPr>
        <w:t>.</w:t>
      </w:r>
    </w:p>
    <w:p w14:paraId="6119BE2E" w14:textId="77777777" w:rsidR="0077315C" w:rsidRPr="006672FA" w:rsidRDefault="0077315C" w:rsidP="0077315C">
      <w:pPr>
        <w:rPr>
          <w:b/>
          <w:bCs/>
          <w:lang w:val="es-ES"/>
        </w:rPr>
      </w:pPr>
      <w:r w:rsidRPr="006672FA">
        <w:rPr>
          <w:b/>
          <w:bCs/>
          <w:lang w:val="es-ES"/>
        </w:rPr>
        <w:t>¿Cómo funciona el sensor ultrasónico HC-SR04?</w:t>
      </w:r>
    </w:p>
    <w:p w14:paraId="33A1D722" w14:textId="77777777" w:rsidR="0077315C" w:rsidRPr="006672FA" w:rsidRDefault="0077315C" w:rsidP="0077315C">
      <w:pPr>
        <w:rPr>
          <w:lang w:val="es-ES"/>
        </w:rPr>
      </w:pPr>
      <w:r w:rsidRPr="006672FA">
        <w:rPr>
          <w:lang w:val="es-ES"/>
        </w:rPr>
        <w:t>El sensor ultrasónico utiliza un sonar para determinar la distancia a un objeto. Así es como funciona:</w:t>
      </w:r>
    </w:p>
    <w:p w14:paraId="62C706D2" w14:textId="77777777" w:rsidR="0077315C" w:rsidRPr="006672FA" w:rsidRDefault="0077315C" w:rsidP="0077315C">
      <w:pPr>
        <w:rPr>
          <w:lang w:val="es-ES"/>
        </w:rPr>
      </w:pPr>
      <w:r w:rsidRPr="006672FA">
        <w:rPr>
          <w:lang w:val="es-ES"/>
        </w:rPr>
        <w:t>El transmisor de ultrasonidos (pin disparador) emite un sonido de alta frecuencia (40 kHz).</w:t>
      </w:r>
    </w:p>
    <w:p w14:paraId="085D8D78" w14:textId="77777777" w:rsidR="0077315C" w:rsidRPr="006672FA" w:rsidRDefault="0077315C" w:rsidP="0077315C">
      <w:pPr>
        <w:rPr>
          <w:lang w:val="es-ES"/>
        </w:rPr>
      </w:pPr>
      <w:r w:rsidRPr="006672FA">
        <w:rPr>
          <w:lang w:val="es-ES"/>
        </w:rPr>
        <w:t>El sonido viaja por el aire. Si encuentra un objeto, rebota hacia el módulo.</w:t>
      </w:r>
    </w:p>
    <w:p w14:paraId="0808ECA5" w14:textId="77777777" w:rsidR="0077315C" w:rsidRPr="006672FA" w:rsidRDefault="0077315C" w:rsidP="0077315C">
      <w:pPr>
        <w:rPr>
          <w:lang w:val="es-ES"/>
        </w:rPr>
      </w:pPr>
      <w:r w:rsidRPr="006672FA">
        <w:rPr>
          <w:lang w:val="es-ES"/>
        </w:rPr>
        <w:t>El receptor de ultrasonidos (eco pin) recibe el sonido reflejado (eco).</w:t>
      </w:r>
    </w:p>
    <w:p w14:paraId="596B2452" w14:textId="77777777" w:rsidR="0077315C" w:rsidRDefault="0077315C" w:rsidP="0077315C">
      <w:pPr>
        <w:jc w:val="center"/>
        <w:rPr>
          <w:b/>
          <w:bCs/>
          <w:lang w:val="es-ES"/>
        </w:rPr>
      </w:pPr>
      <w:r w:rsidRPr="006672FA">
        <w:rPr>
          <w:noProof/>
        </w:rPr>
        <w:drawing>
          <wp:inline distT="0" distB="0" distL="0" distR="0" wp14:anchorId="404E515F" wp14:editId="179485C0">
            <wp:extent cx="4837122" cy="2762936"/>
            <wp:effectExtent l="0" t="0" r="1905" b="0"/>
            <wp:docPr id="910154048"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54048" name="Imagen 1" descr="Forma&#10;&#10;El contenido generado por IA puede ser incorrecto."/>
                    <pic:cNvPicPr/>
                  </pic:nvPicPr>
                  <pic:blipFill>
                    <a:blip r:embed="rId9"/>
                    <a:stretch>
                      <a:fillRect/>
                    </a:stretch>
                  </pic:blipFill>
                  <pic:spPr>
                    <a:xfrm>
                      <a:off x="0" y="0"/>
                      <a:ext cx="4866526" cy="2779731"/>
                    </a:xfrm>
                    <a:prstGeom prst="rect">
                      <a:avLst/>
                    </a:prstGeom>
                  </pic:spPr>
                </pic:pic>
              </a:graphicData>
            </a:graphic>
          </wp:inline>
        </w:drawing>
      </w:r>
    </w:p>
    <w:p w14:paraId="7E5D4855" w14:textId="77777777" w:rsidR="0077315C" w:rsidRDefault="0077315C" w:rsidP="0077315C">
      <w:pPr>
        <w:rPr>
          <w:b/>
          <w:bCs/>
          <w:lang w:val="es-ES"/>
        </w:rPr>
      </w:pPr>
      <w:r w:rsidRPr="006672FA">
        <w:rPr>
          <w:noProof/>
          <w:lang w:val="pt-PT"/>
        </w:rPr>
        <w:drawing>
          <wp:inline distT="0" distB="0" distL="0" distR="0" wp14:anchorId="37DBE13B" wp14:editId="095C5D0B">
            <wp:extent cx="5361955" cy="2541223"/>
            <wp:effectExtent l="0" t="0" r="0" b="0"/>
            <wp:docPr id="128280115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01152" name="Imagen 1" descr="Tabla&#10;&#10;El contenido generado por IA puede ser incorrecto."/>
                    <pic:cNvPicPr/>
                  </pic:nvPicPr>
                  <pic:blipFill>
                    <a:blip r:embed="rId10"/>
                    <a:stretch>
                      <a:fillRect/>
                    </a:stretch>
                  </pic:blipFill>
                  <pic:spPr>
                    <a:xfrm>
                      <a:off x="0" y="0"/>
                      <a:ext cx="5408913" cy="2563478"/>
                    </a:xfrm>
                    <a:prstGeom prst="rect">
                      <a:avLst/>
                    </a:prstGeom>
                  </pic:spPr>
                </pic:pic>
              </a:graphicData>
            </a:graphic>
          </wp:inline>
        </w:drawing>
      </w:r>
    </w:p>
    <w:p w14:paraId="5BACF052" w14:textId="77777777" w:rsidR="0077315C" w:rsidRDefault="0077315C" w:rsidP="0077315C">
      <w:pPr>
        <w:rPr>
          <w:b/>
          <w:bCs/>
          <w:lang w:val="es-ES"/>
        </w:rPr>
      </w:pPr>
    </w:p>
    <w:p w14:paraId="148C54FB" w14:textId="77777777" w:rsidR="0077315C" w:rsidRDefault="0077315C" w:rsidP="0077315C">
      <w:pPr>
        <w:rPr>
          <w:b/>
          <w:bCs/>
          <w:lang w:val="es-ES"/>
        </w:rPr>
      </w:pPr>
      <w:r w:rsidRPr="00791E42">
        <w:rPr>
          <w:b/>
          <w:bCs/>
          <w:highlight w:val="yellow"/>
          <w:lang w:val="es-ES"/>
        </w:rPr>
        <w:lastRenderedPageBreak/>
        <w:t>DIAGRAMA DE BLOQUES</w:t>
      </w:r>
    </w:p>
    <w:p w14:paraId="66A4D6D5" w14:textId="77777777" w:rsidR="0077315C" w:rsidRDefault="0077315C" w:rsidP="0077315C">
      <w:pPr>
        <w:jc w:val="both"/>
        <w:rPr>
          <w:lang w:val="es-ES"/>
        </w:rPr>
      </w:pPr>
      <w:r w:rsidRPr="00791E42">
        <w:rPr>
          <w:lang w:val="es-ES"/>
        </w:rPr>
        <w:t>El diagrama de bloques representa que es lo que tenemos que programar en el ESP32, así el primer rectángulo nos indica que tenemos que definir el sensor ultrasónico y los pines a los que lo conectaremos a nuestro microcontrolador, el segundo bloque lo que indica es que tenemos que medir el tiempo que tarda en regresar una onda de sonido al rebotar contra el obstáculo, y el tercero es que debemos de aplicar una fórmula para traducir ese tiempo en una distancia.</w:t>
      </w:r>
    </w:p>
    <w:p w14:paraId="5CD28551" w14:textId="50EF3D03" w:rsidR="0077315C" w:rsidRPr="00791E42" w:rsidRDefault="0077315C" w:rsidP="0077315C">
      <w:pPr>
        <w:jc w:val="both"/>
        <w:rPr>
          <w:lang w:val="es-ES"/>
        </w:rPr>
      </w:pPr>
      <w:r>
        <w:rPr>
          <w:lang w:val="es-ES"/>
        </w:rPr>
        <w:t>Por último tenemos la acción que es encender el led si la distancia es menor de 20cm</w:t>
      </w:r>
      <w:r>
        <w:rPr>
          <w:lang w:val="es-ES"/>
        </w:rPr>
        <w:t xml:space="preserve"> y emitir el mensaje al servidor mosquito a través de la wifi de Aspace.</w:t>
      </w:r>
    </w:p>
    <w:p w14:paraId="13514966" w14:textId="0C39BA6F" w:rsidR="0077315C" w:rsidRDefault="00421311" w:rsidP="0077315C">
      <w:pPr>
        <w:jc w:val="center"/>
        <w:rPr>
          <w:b/>
          <w:bCs/>
          <w:lang w:val="es-ES"/>
        </w:rPr>
      </w:pPr>
      <w:r w:rsidRPr="00421311">
        <w:rPr>
          <w:b/>
          <w:bCs/>
          <w:lang w:val="es-ES"/>
        </w:rPr>
        <w:drawing>
          <wp:inline distT="0" distB="0" distL="0" distR="0" wp14:anchorId="1DB1E7E1" wp14:editId="44C9B092">
            <wp:extent cx="3691678" cy="5537517"/>
            <wp:effectExtent l="0" t="0" r="4445" b="6350"/>
            <wp:docPr id="9016062"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62" name="Imagen 1" descr="Diagrama&#10;&#10;El contenido generado por IA puede ser incorrecto."/>
                    <pic:cNvPicPr/>
                  </pic:nvPicPr>
                  <pic:blipFill>
                    <a:blip r:embed="rId11"/>
                    <a:stretch>
                      <a:fillRect/>
                    </a:stretch>
                  </pic:blipFill>
                  <pic:spPr>
                    <a:xfrm>
                      <a:off x="0" y="0"/>
                      <a:ext cx="3695349" cy="5543024"/>
                    </a:xfrm>
                    <a:prstGeom prst="rect">
                      <a:avLst/>
                    </a:prstGeom>
                  </pic:spPr>
                </pic:pic>
              </a:graphicData>
            </a:graphic>
          </wp:inline>
        </w:drawing>
      </w:r>
    </w:p>
    <w:p w14:paraId="59A774E8" w14:textId="77777777" w:rsidR="00421311" w:rsidRDefault="00421311" w:rsidP="0077315C">
      <w:pPr>
        <w:jc w:val="center"/>
        <w:rPr>
          <w:b/>
          <w:bCs/>
          <w:lang w:val="es-ES"/>
        </w:rPr>
      </w:pPr>
    </w:p>
    <w:p w14:paraId="68F4297B" w14:textId="77777777" w:rsidR="00421311" w:rsidRDefault="00421311" w:rsidP="0077315C">
      <w:pPr>
        <w:jc w:val="center"/>
        <w:rPr>
          <w:b/>
          <w:bCs/>
          <w:lang w:val="es-ES"/>
        </w:rPr>
      </w:pPr>
    </w:p>
    <w:p w14:paraId="307980C8" w14:textId="77777777" w:rsidR="0077315C" w:rsidRDefault="0077315C" w:rsidP="0077315C">
      <w:pPr>
        <w:rPr>
          <w:b/>
          <w:bCs/>
          <w:lang w:val="es-ES"/>
        </w:rPr>
      </w:pPr>
    </w:p>
    <w:p w14:paraId="1CA8F0EC" w14:textId="19E40081" w:rsidR="0077315C" w:rsidRDefault="003B5373" w:rsidP="0077315C">
      <w:pPr>
        <w:jc w:val="both"/>
        <w:rPr>
          <w:lang w:val="es-ES"/>
        </w:rPr>
      </w:pPr>
      <w:r>
        <w:rPr>
          <w:lang w:val="es-ES"/>
        </w:rPr>
        <w:lastRenderedPageBreak/>
        <w:t>PROGRAMA</w:t>
      </w:r>
    </w:p>
    <w:p w14:paraId="47275B70"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#include &lt;WiFi.h&gt;</w:t>
      </w:r>
    </w:p>
    <w:p w14:paraId="4BEBABD5"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#include &lt;PubSubClient.h&gt;</w:t>
      </w:r>
    </w:p>
    <w:p w14:paraId="4DC52B2E"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Pines del sensor y LED</w:t>
      </w:r>
    </w:p>
    <w:p w14:paraId="20165BD4"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#define TRIG_PIN 5</w:t>
      </w:r>
    </w:p>
    <w:p w14:paraId="14CD9EDF"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#define ECHO_PIN 18</w:t>
      </w:r>
    </w:p>
    <w:p w14:paraId="2F549619"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#define LED_PIN 2</w:t>
      </w:r>
    </w:p>
    <w:p w14:paraId="69E71052"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Configuración WiFi</w:t>
      </w:r>
    </w:p>
    <w:p w14:paraId="606A19B1"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const char* ssid = "ASPACE_coruna";</w:t>
      </w:r>
    </w:p>
    <w:p w14:paraId="61687776"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const char* password = "AnuRoc/EcapSA.77";</w:t>
      </w:r>
    </w:p>
    <w:p w14:paraId="63B6ECC0"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Configuración del broker MQTT</w:t>
      </w:r>
    </w:p>
    <w:p w14:paraId="7BA55B96"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const char* mqtt_server = "192.168.30.199";  // IP del servidor Mosquitto</w:t>
      </w:r>
    </w:p>
    <w:p w14:paraId="11B78188"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const int mqtt_port = 1883;</w:t>
      </w:r>
    </w:p>
    <w:p w14:paraId="47F0F195"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const char* mqtt_user = "";  // No requerido si Mosquitto no lo pide</w:t>
      </w:r>
    </w:p>
    <w:p w14:paraId="0170BD4B"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const char* mqtt_password = "";</w:t>
      </w:r>
    </w:p>
    <w:p w14:paraId="62EF4434"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WiFiClient espClient;</w:t>
      </w:r>
    </w:p>
    <w:p w14:paraId="10186432"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PubSubClient client(espClient);</w:t>
      </w:r>
    </w:p>
    <w:p w14:paraId="350E8FF8"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Variables para control de obstáculo</w:t>
      </w:r>
    </w:p>
    <w:p w14:paraId="0AB5FE48"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bool obstaculoPresente = false;</w:t>
      </w:r>
    </w:p>
    <w:p w14:paraId="02E8B3D4"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unsigned long ultimaAlarma = 0;</w:t>
      </w:r>
    </w:p>
    <w:p w14:paraId="34476AD0"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const unsigned long tiempoEspera = 5000; // Tiempo mínimo entre alarmas (ms)</w:t>
      </w:r>
    </w:p>
    <w:p w14:paraId="5C2F99FB"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void setup_wifi() {</w:t>
      </w:r>
    </w:p>
    <w:p w14:paraId="29332965"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delay(100);</w:t>
      </w:r>
    </w:p>
    <w:p w14:paraId="2AC7E128"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w:t>
      </w:r>
    </w:p>
    <w:p w14:paraId="511590B9"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Serial.print("Conectando a ");</w:t>
      </w:r>
    </w:p>
    <w:p w14:paraId="435DF734"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Serial.println(ssid);</w:t>
      </w:r>
    </w:p>
    <w:p w14:paraId="06E1523F"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WiFi.begin(ssid, password);</w:t>
      </w:r>
    </w:p>
    <w:p w14:paraId="2A785161"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while (WiFi.status() != WL_CONNECTED) {</w:t>
      </w:r>
    </w:p>
    <w:p w14:paraId="64D6CDC1"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delay(500);</w:t>
      </w:r>
    </w:p>
    <w:p w14:paraId="1FA044F3"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w:t>
      </w:r>
    </w:p>
    <w:p w14:paraId="6281DDF7"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t>
      </w:r>
    </w:p>
    <w:p w14:paraId="00722697"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Serial.println("\nWiFi conectado");</w:t>
      </w:r>
    </w:p>
    <w:p w14:paraId="363F2D6C"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Serial.print("Dirección IP: ");</w:t>
      </w:r>
    </w:p>
    <w:p w14:paraId="30BE556A"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Serial.println(WiFi.localIP());</w:t>
      </w:r>
    </w:p>
    <w:p w14:paraId="10DF85E6"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w:t>
      </w:r>
    </w:p>
    <w:p w14:paraId="7AE154F9"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void reconnect() {</w:t>
      </w:r>
    </w:p>
    <w:p w14:paraId="3185C6E0"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lastRenderedPageBreak/>
        <w:t xml:space="preserve">  while (!client.connected()) {</w:t>
      </w:r>
    </w:p>
    <w:p w14:paraId="742B40EF"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Serial.print("Conectando al servidor MQTT...");</w:t>
      </w:r>
    </w:p>
    <w:p w14:paraId="3A670E8E"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if (client.connect("ESP32_Emisor", mqtt_user, mqtt_password)) {</w:t>
      </w:r>
    </w:p>
    <w:p w14:paraId="1EA62FA3"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Serial.println("conectado");</w:t>
      </w:r>
    </w:p>
    <w:p w14:paraId="687E2FB8"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 else {</w:t>
      </w:r>
    </w:p>
    <w:p w14:paraId="4BF985D4"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Serial.print("Fallo, rc=");</w:t>
      </w:r>
    </w:p>
    <w:p w14:paraId="3E8FE3A4"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Serial.print(client.state());</w:t>
      </w:r>
    </w:p>
    <w:p w14:paraId="311CEB50"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 intentando de nuevo en 5 segundos");</w:t>
      </w:r>
    </w:p>
    <w:p w14:paraId="3D7C22A5"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delay(5000);</w:t>
      </w:r>
    </w:p>
    <w:p w14:paraId="5E49F1D3"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t>
      </w:r>
    </w:p>
    <w:p w14:paraId="55CF1C58"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t>
      </w:r>
    </w:p>
    <w:p w14:paraId="057F3D01"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w:t>
      </w:r>
    </w:p>
    <w:p w14:paraId="1C4854E8"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void setup() {</w:t>
      </w:r>
    </w:p>
    <w:p w14:paraId="1DEE1430"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Serial.begin(115200);</w:t>
      </w:r>
    </w:p>
    <w:p w14:paraId="518928FD"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pinMode(TRIG_PIN, OUTPUT);</w:t>
      </w:r>
    </w:p>
    <w:p w14:paraId="15F64A8E"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pinMode(ECHO_PIN, INPUT);</w:t>
      </w:r>
    </w:p>
    <w:p w14:paraId="2496D87E"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pinMode(LED_PIN, OUTPUT);</w:t>
      </w:r>
    </w:p>
    <w:p w14:paraId="69A5B31B"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setup_wifi();</w:t>
      </w:r>
    </w:p>
    <w:p w14:paraId="14D4F08C"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client.setServer(mqtt_server, mqtt_port);</w:t>
      </w:r>
    </w:p>
    <w:p w14:paraId="481CE740"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w:t>
      </w:r>
    </w:p>
    <w:p w14:paraId="1789D564"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void loop() {</w:t>
      </w:r>
    </w:p>
    <w:p w14:paraId="1DCC0B69"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if (!client.connected()) {</w:t>
      </w:r>
    </w:p>
    <w:p w14:paraId="37DE89D2"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reconnect();</w:t>
      </w:r>
    </w:p>
    <w:p w14:paraId="6F5A0C7C"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t>
      </w:r>
    </w:p>
    <w:p w14:paraId="6C9DF106"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client.loop();</w:t>
      </w:r>
    </w:p>
    <w:p w14:paraId="2CDFFA87"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long duration;</w:t>
      </w:r>
    </w:p>
    <w:p w14:paraId="763D2FF6" w14:textId="77777777" w:rsidR="006356AE"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float distance;</w:t>
      </w:r>
    </w:p>
    <w:p w14:paraId="4FCB4D09" w14:textId="066F4881"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 Medición de distancia</w:t>
      </w:r>
    </w:p>
    <w:p w14:paraId="45572AE9"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digitalWrite(TRIG_PIN, LOW);</w:t>
      </w:r>
    </w:p>
    <w:p w14:paraId="3C1601EA"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delayMicroseconds(2);</w:t>
      </w:r>
    </w:p>
    <w:p w14:paraId="33543C9C"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digitalWrite(TRIG_PIN, HIGH);</w:t>
      </w:r>
    </w:p>
    <w:p w14:paraId="41A5F4E7"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delayMicroseconds(10);</w:t>
      </w:r>
    </w:p>
    <w:p w14:paraId="16B11FA8"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digitalWrite(TRIG_PIN, LOW);</w:t>
      </w:r>
    </w:p>
    <w:p w14:paraId="4E6D1482"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duration = pulseIn(ECHO_PIN, HIGH, 20000); // timeout de 20 ms</w:t>
      </w:r>
    </w:p>
    <w:p w14:paraId="49B8A0EF"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distance = (duration * 0.0343) / 2;</w:t>
      </w:r>
    </w:p>
    <w:p w14:paraId="4456B6BE"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Serial.print("Distancia: ");</w:t>
      </w:r>
    </w:p>
    <w:p w14:paraId="4DAD6639"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lastRenderedPageBreak/>
        <w:t xml:space="preserve">  Serial.print(distance);</w:t>
      </w:r>
    </w:p>
    <w:p w14:paraId="10377253"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 cm");</w:t>
      </w:r>
    </w:p>
    <w:p w14:paraId="3A2996EB" w14:textId="77777777" w:rsidR="003B5373" w:rsidRPr="003B5373" w:rsidRDefault="003B5373" w:rsidP="003B5373">
      <w:pPr>
        <w:spacing w:line="240" w:lineRule="auto"/>
        <w:jc w:val="both"/>
        <w:rPr>
          <w:rFonts w:ascii="Arial" w:hAnsi="Arial" w:cs="Arial"/>
          <w:sz w:val="20"/>
          <w:szCs w:val="20"/>
          <w:lang w:val="es-ES"/>
        </w:rPr>
      </w:pPr>
    </w:p>
    <w:p w14:paraId="688F9B1F"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unsigned long ahora = millis();</w:t>
      </w:r>
    </w:p>
    <w:p w14:paraId="504CA0E3"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if (distance &gt; 0 &amp;&amp; distance &lt;= 20.0) {</w:t>
      </w:r>
    </w:p>
    <w:p w14:paraId="26C507E6"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digitalWrite(LED_PIN, HIGH);</w:t>
      </w:r>
    </w:p>
    <w:p w14:paraId="1BA6C020"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if (!obstaculoPresente &amp;&amp; ahora - ultimaAlarma &gt; tiempoEspera) {</w:t>
      </w:r>
    </w:p>
    <w:p w14:paraId="67253D27"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Serial.println("Obstáculo nuevo detectado, enviando alarma");</w:t>
      </w:r>
    </w:p>
    <w:p w14:paraId="1AA7DD7B"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client.publish("alarma/obstaculo", "Obstáculo detectado");</w:t>
      </w:r>
    </w:p>
    <w:p w14:paraId="34E88922"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obstaculoPresente = true;</w:t>
      </w:r>
    </w:p>
    <w:p w14:paraId="57E1A1D6"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ultimaAlarma = ahora;</w:t>
      </w:r>
    </w:p>
    <w:p w14:paraId="060A6956"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t>
      </w:r>
    </w:p>
    <w:p w14:paraId="5877AC82"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 else {</w:t>
      </w:r>
    </w:p>
    <w:p w14:paraId="0221CDC6"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digitalWrite(LED_PIN, LOW);</w:t>
      </w:r>
    </w:p>
    <w:p w14:paraId="65DFD089"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obstaculoPresente = false;</w:t>
      </w:r>
    </w:p>
    <w:p w14:paraId="56500D09"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t>
      </w:r>
    </w:p>
    <w:p w14:paraId="1B7B48A4"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delay(200);</w:t>
      </w:r>
    </w:p>
    <w:p w14:paraId="5F4CBF23" w14:textId="639E7A4B"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w:t>
      </w:r>
    </w:p>
    <w:p w14:paraId="666E348E" w14:textId="4A8A0A98" w:rsidR="003B5373" w:rsidRDefault="006356AE" w:rsidP="0077315C">
      <w:pPr>
        <w:jc w:val="both"/>
        <w:rPr>
          <w:b/>
          <w:bCs/>
          <w:lang w:val="es-ES"/>
        </w:rPr>
      </w:pPr>
      <w:r w:rsidRPr="007B2A27">
        <w:rPr>
          <w:b/>
          <w:bCs/>
          <w:highlight w:val="yellow"/>
          <w:lang w:val="es-ES"/>
        </w:rPr>
        <w:t>ESQUEMA DE MONTAJE Y MATERIALES:</w:t>
      </w:r>
    </w:p>
    <w:p w14:paraId="5BC7671D" w14:textId="27BD919F" w:rsidR="006356AE" w:rsidRPr="006356AE" w:rsidRDefault="006356AE" w:rsidP="0077315C">
      <w:pPr>
        <w:jc w:val="both"/>
        <w:rPr>
          <w:lang w:val="es-ES"/>
        </w:rPr>
      </w:pPr>
      <w:r w:rsidRPr="006356AE">
        <w:rPr>
          <w:lang w:val="es-ES"/>
        </w:rPr>
        <w:t>Como comentamos antes, para la realización de el pulsador de aviso, necesitamos los siguientes materiales:</w:t>
      </w:r>
    </w:p>
    <w:p w14:paraId="3DD530F7" w14:textId="118A96F5" w:rsidR="006356AE" w:rsidRPr="006356AE" w:rsidRDefault="006356AE" w:rsidP="006356AE">
      <w:pPr>
        <w:pStyle w:val="Prrafodelista"/>
        <w:numPr>
          <w:ilvl w:val="0"/>
          <w:numId w:val="2"/>
        </w:numPr>
        <w:jc w:val="both"/>
        <w:rPr>
          <w:lang w:val="es-ES"/>
        </w:rPr>
      </w:pPr>
      <w:r w:rsidRPr="006356AE">
        <w:rPr>
          <w:lang w:val="es-ES"/>
        </w:rPr>
        <w:t>ESP32</w:t>
      </w:r>
    </w:p>
    <w:p w14:paraId="54F1AA9C" w14:textId="1A7B6CD8" w:rsidR="006356AE" w:rsidRPr="006356AE" w:rsidRDefault="006356AE" w:rsidP="006356AE">
      <w:pPr>
        <w:pStyle w:val="Prrafodelista"/>
        <w:numPr>
          <w:ilvl w:val="0"/>
          <w:numId w:val="2"/>
        </w:numPr>
        <w:jc w:val="both"/>
        <w:rPr>
          <w:lang w:val="es-ES"/>
        </w:rPr>
      </w:pPr>
      <w:r w:rsidRPr="006356AE">
        <w:rPr>
          <w:lang w:val="es-ES"/>
        </w:rPr>
        <w:t>Diodo Led Rojo</w:t>
      </w:r>
    </w:p>
    <w:p w14:paraId="2C8882BF" w14:textId="53B3B641" w:rsidR="006356AE" w:rsidRPr="006356AE" w:rsidRDefault="006356AE" w:rsidP="006356AE">
      <w:pPr>
        <w:pStyle w:val="Prrafodelista"/>
        <w:numPr>
          <w:ilvl w:val="0"/>
          <w:numId w:val="2"/>
        </w:numPr>
        <w:jc w:val="both"/>
        <w:rPr>
          <w:lang w:val="es-ES"/>
        </w:rPr>
      </w:pPr>
      <w:r w:rsidRPr="006356AE">
        <w:rPr>
          <w:lang w:val="es-ES"/>
        </w:rPr>
        <w:t>Resistencias: 220Ω, 1kΩ, 2kΩ</w:t>
      </w:r>
    </w:p>
    <w:p w14:paraId="14650C73" w14:textId="74AC0D41" w:rsidR="006356AE" w:rsidRPr="006356AE" w:rsidRDefault="006356AE" w:rsidP="006356AE">
      <w:pPr>
        <w:pStyle w:val="Prrafodelista"/>
        <w:numPr>
          <w:ilvl w:val="0"/>
          <w:numId w:val="2"/>
        </w:numPr>
        <w:jc w:val="both"/>
        <w:rPr>
          <w:lang w:val="es-ES"/>
        </w:rPr>
      </w:pPr>
      <w:r w:rsidRPr="006356AE">
        <w:rPr>
          <w:lang w:val="es-ES"/>
        </w:rPr>
        <w:t>sensor ultrasónico HC-SR04</w:t>
      </w:r>
    </w:p>
    <w:p w14:paraId="3FB5B70C" w14:textId="04FDC3CA" w:rsidR="006356AE" w:rsidRPr="006356AE" w:rsidRDefault="006356AE" w:rsidP="00421311">
      <w:pPr>
        <w:jc w:val="center"/>
        <w:rPr>
          <w:b/>
          <w:bCs/>
          <w:lang w:val="es-ES"/>
        </w:rPr>
      </w:pPr>
      <w:r w:rsidRPr="006356AE">
        <w:rPr>
          <w:b/>
          <w:bCs/>
          <w:lang w:val="es-ES"/>
        </w:rPr>
        <w:lastRenderedPageBreak/>
        <w:drawing>
          <wp:inline distT="0" distB="0" distL="0" distR="0" wp14:anchorId="164CC0CD" wp14:editId="56A63CC2">
            <wp:extent cx="4066433" cy="2715578"/>
            <wp:effectExtent l="0" t="0" r="0" b="8890"/>
            <wp:docPr id="1230269414"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69414" name="Imagen 1" descr="Diagrama&#10;&#10;El contenido generado por IA puede ser incorrecto."/>
                    <pic:cNvPicPr/>
                  </pic:nvPicPr>
                  <pic:blipFill>
                    <a:blip r:embed="rId12"/>
                    <a:stretch>
                      <a:fillRect/>
                    </a:stretch>
                  </pic:blipFill>
                  <pic:spPr>
                    <a:xfrm>
                      <a:off x="0" y="0"/>
                      <a:ext cx="4069356" cy="2717530"/>
                    </a:xfrm>
                    <a:prstGeom prst="rect">
                      <a:avLst/>
                    </a:prstGeom>
                  </pic:spPr>
                </pic:pic>
              </a:graphicData>
            </a:graphic>
          </wp:inline>
        </w:drawing>
      </w:r>
    </w:p>
    <w:p w14:paraId="24D8BD13" w14:textId="77777777" w:rsidR="006356AE" w:rsidRDefault="006356AE" w:rsidP="0077315C">
      <w:pPr>
        <w:jc w:val="both"/>
        <w:rPr>
          <w:lang w:val="es-ES"/>
        </w:rPr>
      </w:pPr>
    </w:p>
    <w:p w14:paraId="68647575" w14:textId="5CD26795" w:rsidR="003B5373" w:rsidRDefault="003B5373" w:rsidP="003B5373">
      <w:pPr>
        <w:rPr>
          <w:b/>
          <w:bCs/>
          <w:lang w:val="es-ES"/>
        </w:rPr>
      </w:pPr>
      <w:r w:rsidRPr="006B12B3">
        <w:rPr>
          <w:b/>
          <w:bCs/>
          <w:highlight w:val="yellow"/>
          <w:lang w:val="es-ES"/>
        </w:rPr>
        <w:t>EL AVISADOR</w:t>
      </w:r>
      <w:r w:rsidR="00161402">
        <w:rPr>
          <w:b/>
          <w:bCs/>
          <w:highlight w:val="yellow"/>
          <w:lang w:val="es-ES"/>
        </w:rPr>
        <w:t xml:space="preserve"> (RECEPTOR) </w:t>
      </w:r>
      <w:r w:rsidRPr="006B12B3">
        <w:rPr>
          <w:b/>
          <w:bCs/>
          <w:highlight w:val="yellow"/>
          <w:lang w:val="es-ES"/>
        </w:rPr>
        <w:t xml:space="preserve"> DE LLAMADA</w:t>
      </w:r>
    </w:p>
    <w:p w14:paraId="415DC2D3" w14:textId="03282744" w:rsidR="00161402" w:rsidRDefault="00161402" w:rsidP="007B2A27">
      <w:pPr>
        <w:jc w:val="both"/>
        <w:rPr>
          <w:lang w:val="es-ES"/>
        </w:rPr>
      </w:pPr>
      <w:r>
        <w:rPr>
          <w:lang w:val="es-ES"/>
        </w:rPr>
        <w:t>Como lo que recibimos es un mensaje de audio, grabado por un usuario de Aspace, pidiendo que lo ayuden en el aula de informática, en el caso del receptor, a parte del ESP32 tendremos que incluir un elemento que nos permita oír el mensaje, esto lo haremos con un altavoz, y un reproductor de mp3. Como</w:t>
      </w:r>
      <w:r w:rsidR="007B2A27">
        <w:rPr>
          <w:lang w:val="es-ES"/>
        </w:rPr>
        <w:t xml:space="preserve"> veremos en las características del mp3 este puede conectar un altavoz directamente, pero la potencia de emisión del mensaje, tras haber realizado pruebas no es la suficiente, por lo tanto, temos que amplificar la señal y esto lo haremos a través de un módulo amplificador </w:t>
      </w:r>
      <w:r w:rsidR="007B2A27" w:rsidRPr="007B2A27">
        <w:rPr>
          <w:lang w:val="es-ES"/>
        </w:rPr>
        <w:t>PAM8403</w:t>
      </w:r>
      <w:r w:rsidR="007B2A27">
        <w:rPr>
          <w:lang w:val="es-ES"/>
        </w:rPr>
        <w:t>. Las características de estos dos nuevos componentes son las siguientes:</w:t>
      </w:r>
    </w:p>
    <w:p w14:paraId="3AF6B45E" w14:textId="77777777" w:rsidR="007B2A27" w:rsidRDefault="007B2A27" w:rsidP="007B2A27">
      <w:pPr>
        <w:rPr>
          <w:b/>
          <w:bCs/>
        </w:rPr>
      </w:pPr>
      <w:r w:rsidRPr="006E602E">
        <w:rPr>
          <w:b/>
          <w:bCs/>
        </w:rPr>
        <w:t>DFPlayer mini</w:t>
      </w:r>
    </w:p>
    <w:p w14:paraId="25725B1C" w14:textId="77777777" w:rsidR="007B2A27" w:rsidRPr="006E602E" w:rsidRDefault="007B2A27" w:rsidP="007B2A27">
      <w:pPr>
        <w:jc w:val="both"/>
      </w:pPr>
      <w:r>
        <w:t>Es un dispositivo válido para ESP32 que i</w:t>
      </w:r>
      <w:r w:rsidRPr="006E602E">
        <w:t xml:space="preserve">ncluye un lector de tarjetas SD, en la que podemos almacenar </w:t>
      </w:r>
      <w:r>
        <w:t>el</w:t>
      </w:r>
      <w:r w:rsidRPr="006E602E">
        <w:t xml:space="preserve"> mensaje</w:t>
      </w:r>
      <w:r>
        <w:t xml:space="preserve"> que </w:t>
      </w:r>
      <w:r w:rsidRPr="006E602E">
        <w:t>quere</w:t>
      </w:r>
      <w:r>
        <w:t>mos</w:t>
      </w:r>
      <w:r w:rsidRPr="006E602E">
        <w:t xml:space="preserve"> reproducir</w:t>
      </w:r>
      <w:r>
        <w:t xml:space="preserve">, en nuestro caso el aviso de que alguien acuda al aula de informática, </w:t>
      </w:r>
      <w:r w:rsidRPr="006E602E">
        <w:t>también incluye la electrónica necesaria para mover un pequeño altavoz o una salida de línea, por no mencionar la capacidad de leer los mp3 de un USB Flash y varios botones que nos permita controlar el mp3 a reproducir, así como el volumen. </w:t>
      </w:r>
    </w:p>
    <w:p w14:paraId="2F1DF64C" w14:textId="77777777" w:rsidR="007B2A27" w:rsidRPr="006E602E" w:rsidRDefault="007B2A27" w:rsidP="007B2A27">
      <w:pPr>
        <w:jc w:val="both"/>
        <w:rPr>
          <w:lang w:val="es-ES"/>
        </w:rPr>
      </w:pPr>
      <w:r w:rsidRPr="006E602E">
        <w:rPr>
          <w:lang w:val="es-ES"/>
        </w:rPr>
        <w:t>Básicamente, podemos usar un par de altavoces estéreo de hasta 3 Watios en los pines SPK_1 y SPK2, o una salida de línea estéreo o auriculares, en los pines DAC_L y DAC_R. A su vez podemos leer los mp3 desde la tarjeta SD o bien desde un USB conectado a los pines USB+ y USB-</w:t>
      </w:r>
    </w:p>
    <w:p w14:paraId="2B7E9322" w14:textId="6A1FDB0E" w:rsidR="007B2A27" w:rsidRPr="006E602E" w:rsidRDefault="007B2A27" w:rsidP="007B2A27">
      <w:pPr>
        <w:jc w:val="both"/>
        <w:rPr>
          <w:lang w:val="es-ES"/>
        </w:rPr>
      </w:pPr>
      <w:r w:rsidRPr="006E602E">
        <w:rPr>
          <w:lang w:val="es-ES"/>
        </w:rPr>
        <w:t>También tenemos una puerta serie para controlar el dispositivo mediante mensaje y vario</w:t>
      </w:r>
      <w:r>
        <w:rPr>
          <w:lang w:val="es-ES"/>
        </w:rPr>
        <w:t>s</w:t>
      </w:r>
      <w:r w:rsidRPr="006E602E">
        <w:rPr>
          <w:lang w:val="es-ES"/>
        </w:rPr>
        <w:t xml:space="preserve"> pines en los que podemos conectar botones para controlar la reproducción</w:t>
      </w:r>
      <w:r>
        <w:rPr>
          <w:lang w:val="es-ES"/>
        </w:rPr>
        <w:t>.</w:t>
      </w:r>
    </w:p>
    <w:p w14:paraId="5E45974D" w14:textId="77777777" w:rsidR="007B2A27" w:rsidRDefault="007B2A27" w:rsidP="007B2A27">
      <w:pPr>
        <w:jc w:val="center"/>
        <w:rPr>
          <w:b/>
          <w:bCs/>
        </w:rPr>
      </w:pPr>
      <w:r>
        <w:rPr>
          <w:noProof/>
        </w:rPr>
        <w:lastRenderedPageBreak/>
        <w:drawing>
          <wp:inline distT="0" distB="0" distL="0" distR="0" wp14:anchorId="15FF7061" wp14:editId="0386EC32">
            <wp:extent cx="2905125" cy="1717658"/>
            <wp:effectExtent l="0" t="0" r="0" b="0"/>
            <wp:docPr id="1016845968" name="Imagen 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30790" name="Imagen 2" descr="Texto&#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473" cy="1740331"/>
                    </a:xfrm>
                    <a:prstGeom prst="rect">
                      <a:avLst/>
                    </a:prstGeom>
                    <a:noFill/>
                    <a:ln>
                      <a:noFill/>
                    </a:ln>
                  </pic:spPr>
                </pic:pic>
              </a:graphicData>
            </a:graphic>
          </wp:inline>
        </w:drawing>
      </w:r>
    </w:p>
    <w:p w14:paraId="2ECA5657" w14:textId="77777777" w:rsidR="007B2A27" w:rsidRDefault="007B2A27" w:rsidP="007B2A27">
      <w:pPr>
        <w:jc w:val="center"/>
        <w:rPr>
          <w:b/>
          <w:bCs/>
        </w:rPr>
      </w:pPr>
    </w:p>
    <w:p w14:paraId="235F1AA1" w14:textId="77777777" w:rsidR="007B2A27" w:rsidRPr="00161402" w:rsidRDefault="007B2A27" w:rsidP="007B2A27">
      <w:pPr>
        <w:jc w:val="both"/>
        <w:rPr>
          <w:b/>
          <w:bCs/>
          <w:lang w:val="es-ES"/>
        </w:rPr>
      </w:pPr>
      <w:r w:rsidRPr="00161402">
        <w:rPr>
          <w:b/>
          <w:bCs/>
          <w:lang w:val="es-ES"/>
        </w:rPr>
        <w:t>Amplificador PAM8403</w:t>
      </w:r>
    </w:p>
    <w:p w14:paraId="128D4FDC" w14:textId="77777777" w:rsidR="007B2A27" w:rsidRPr="00161402" w:rsidRDefault="007B2A27" w:rsidP="007B2A27">
      <w:pPr>
        <w:jc w:val="both"/>
        <w:rPr>
          <w:lang w:val="es-ES"/>
        </w:rPr>
      </w:pPr>
      <w:r w:rsidRPr="00161402">
        <w:rPr>
          <w:lang w:val="es-ES"/>
        </w:rPr>
        <w:t>Este módulo amplificador está basado en el chip PAM8403, un amplificador conmutado de clase D y con dos canales de sonido. Cada canal es capaz de proporcionar 3W de potencia máxima, cuando se alimenta a 5V y los altavoces son de 4Ohm.</w:t>
      </w:r>
    </w:p>
    <w:p w14:paraId="523D5555" w14:textId="77777777" w:rsidR="007B2A27" w:rsidRDefault="007B2A27" w:rsidP="007B2A27">
      <w:pPr>
        <w:jc w:val="both"/>
        <w:rPr>
          <w:lang w:val="es-ES"/>
        </w:rPr>
      </w:pPr>
      <w:r w:rsidRPr="00161402">
        <w:rPr>
          <w:lang w:val="es-ES"/>
        </w:rPr>
        <w:t>El uso es realmente sencillo, solo hay que alimentarlo con entre 2,5 y 5,5V. Al ser un amplificador conmutado, el consumo es muy reducido y es perfecto para usarlo con baterías. Con un volumen razonable, el consumo no sube de 0,5A. Perfecto para ser alimentado desde USB.</w:t>
      </w:r>
    </w:p>
    <w:p w14:paraId="0FC7D250" w14:textId="5A251503" w:rsidR="007B2A27" w:rsidRPr="00161402" w:rsidRDefault="007B2A27" w:rsidP="007B2A27">
      <w:pPr>
        <w:jc w:val="center"/>
        <w:rPr>
          <w:lang w:val="es-ES"/>
        </w:rPr>
      </w:pPr>
      <w:r>
        <w:rPr>
          <w:noProof/>
        </w:rPr>
        <w:drawing>
          <wp:inline distT="0" distB="0" distL="0" distR="0" wp14:anchorId="5BA3FB0A" wp14:editId="3CE29E80">
            <wp:extent cx="1947862" cy="1947862"/>
            <wp:effectExtent l="0" t="0" r="0" b="0"/>
            <wp:docPr id="764654416" name="Imagen 3" descr="MODULO MINI AMPLIFICADOR ESTEREO 3W PAM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ULO MINI AMPLIFICADOR ESTEREO 3W PAM84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4706" cy="1954706"/>
                    </a:xfrm>
                    <a:prstGeom prst="rect">
                      <a:avLst/>
                    </a:prstGeom>
                    <a:noFill/>
                    <a:ln>
                      <a:noFill/>
                    </a:ln>
                  </pic:spPr>
                </pic:pic>
              </a:graphicData>
            </a:graphic>
          </wp:inline>
        </w:drawing>
      </w:r>
    </w:p>
    <w:p w14:paraId="4FD6AD37" w14:textId="77777777" w:rsidR="007B2A27" w:rsidRDefault="007B2A27" w:rsidP="007B2A27">
      <w:pPr>
        <w:jc w:val="both"/>
        <w:rPr>
          <w:b/>
          <w:bCs/>
          <w:lang w:val="es-ES"/>
        </w:rPr>
      </w:pPr>
      <w:r w:rsidRPr="007B2A27">
        <w:rPr>
          <w:b/>
          <w:bCs/>
          <w:highlight w:val="yellow"/>
          <w:lang w:val="es-ES"/>
        </w:rPr>
        <w:t>ESQUEMA Y COMPONENTES</w:t>
      </w:r>
    </w:p>
    <w:p w14:paraId="79C0069F" w14:textId="77777777" w:rsidR="007B2A27" w:rsidRPr="006E602E" w:rsidRDefault="007B2A27" w:rsidP="007B2A27">
      <w:pPr>
        <w:jc w:val="both"/>
        <w:rPr>
          <w:lang w:val="es-ES"/>
        </w:rPr>
      </w:pPr>
      <w:r w:rsidRPr="006E602E">
        <w:rPr>
          <w:lang w:val="es-ES"/>
        </w:rPr>
        <w:t>Para la realización del avisador (receptor) de llamada utilizamos los siguientes componentes:</w:t>
      </w:r>
    </w:p>
    <w:p w14:paraId="56CAF453" w14:textId="77777777" w:rsidR="007B2A27" w:rsidRDefault="007B2A27" w:rsidP="007B2A27">
      <w:pPr>
        <w:pStyle w:val="Prrafodelista"/>
        <w:numPr>
          <w:ilvl w:val="0"/>
          <w:numId w:val="3"/>
        </w:numPr>
        <w:jc w:val="both"/>
        <w:rPr>
          <w:lang w:val="es-ES"/>
        </w:rPr>
      </w:pPr>
      <w:r w:rsidRPr="006E602E">
        <w:rPr>
          <w:lang w:val="es-ES"/>
        </w:rPr>
        <w:t>ESP32</w:t>
      </w:r>
    </w:p>
    <w:p w14:paraId="430C0A04" w14:textId="77777777" w:rsidR="007B2A27" w:rsidRDefault="007B2A27" w:rsidP="007B2A27">
      <w:pPr>
        <w:pStyle w:val="Prrafodelista"/>
        <w:numPr>
          <w:ilvl w:val="0"/>
          <w:numId w:val="3"/>
        </w:numPr>
        <w:jc w:val="both"/>
        <w:rPr>
          <w:lang w:val="es-ES"/>
        </w:rPr>
      </w:pPr>
      <w:r>
        <w:rPr>
          <w:lang w:val="es-ES"/>
        </w:rPr>
        <w:t>Pulsador NA</w:t>
      </w:r>
    </w:p>
    <w:p w14:paraId="3FE90A94" w14:textId="77777777" w:rsidR="007B2A27" w:rsidRDefault="007B2A27" w:rsidP="007B2A27">
      <w:pPr>
        <w:pStyle w:val="Prrafodelista"/>
        <w:numPr>
          <w:ilvl w:val="0"/>
          <w:numId w:val="3"/>
        </w:numPr>
        <w:jc w:val="both"/>
        <w:rPr>
          <w:lang w:val="es-ES"/>
        </w:rPr>
      </w:pPr>
      <w:r>
        <w:rPr>
          <w:lang w:val="es-ES"/>
        </w:rPr>
        <w:t>Led Rojo</w:t>
      </w:r>
    </w:p>
    <w:p w14:paraId="6A47A269" w14:textId="77777777" w:rsidR="007B2A27" w:rsidRDefault="007B2A27" w:rsidP="007B2A27">
      <w:pPr>
        <w:pStyle w:val="Prrafodelista"/>
        <w:numPr>
          <w:ilvl w:val="0"/>
          <w:numId w:val="3"/>
        </w:numPr>
        <w:jc w:val="both"/>
        <w:rPr>
          <w:lang w:val="es-ES"/>
        </w:rPr>
      </w:pPr>
      <w:r>
        <w:rPr>
          <w:lang w:val="es-ES"/>
        </w:rPr>
        <w:t>Resistencia 220Ω</w:t>
      </w:r>
    </w:p>
    <w:p w14:paraId="592E7D65" w14:textId="77777777" w:rsidR="007B2A27" w:rsidRDefault="007B2A27" w:rsidP="007B2A27">
      <w:pPr>
        <w:pStyle w:val="Prrafodelista"/>
        <w:numPr>
          <w:ilvl w:val="0"/>
          <w:numId w:val="3"/>
        </w:numPr>
        <w:jc w:val="both"/>
        <w:rPr>
          <w:lang w:val="es-ES"/>
        </w:rPr>
      </w:pPr>
      <w:r>
        <w:rPr>
          <w:lang w:val="es-ES"/>
        </w:rPr>
        <w:t>DFPlayerMini</w:t>
      </w:r>
    </w:p>
    <w:p w14:paraId="678D7111" w14:textId="77777777" w:rsidR="007B2A27" w:rsidRDefault="007B2A27" w:rsidP="007B2A27">
      <w:pPr>
        <w:pStyle w:val="Prrafodelista"/>
        <w:numPr>
          <w:ilvl w:val="0"/>
          <w:numId w:val="3"/>
        </w:numPr>
        <w:jc w:val="both"/>
        <w:rPr>
          <w:lang w:val="es-ES"/>
        </w:rPr>
      </w:pPr>
      <w:r>
        <w:rPr>
          <w:lang w:val="es-ES"/>
        </w:rPr>
        <w:t>Amplificador PAM8403</w:t>
      </w:r>
    </w:p>
    <w:p w14:paraId="3837902A" w14:textId="77777777" w:rsidR="007B2A27" w:rsidRPr="006E602E" w:rsidRDefault="007B2A27" w:rsidP="007B2A27">
      <w:pPr>
        <w:pStyle w:val="Prrafodelista"/>
        <w:numPr>
          <w:ilvl w:val="0"/>
          <w:numId w:val="3"/>
        </w:numPr>
        <w:jc w:val="both"/>
        <w:rPr>
          <w:lang w:val="es-ES"/>
        </w:rPr>
      </w:pPr>
      <w:r>
        <w:rPr>
          <w:lang w:val="es-ES"/>
        </w:rPr>
        <w:t>Altavoz 6W 8 Ω</w:t>
      </w:r>
    </w:p>
    <w:p w14:paraId="46A25FD1" w14:textId="77777777" w:rsidR="007B2A27" w:rsidRDefault="007B2A27" w:rsidP="007B2A27">
      <w:pPr>
        <w:jc w:val="both"/>
        <w:rPr>
          <w:lang w:val="es-ES"/>
        </w:rPr>
      </w:pPr>
      <w:r w:rsidRPr="006E602E">
        <w:rPr>
          <w:lang w:val="es-ES"/>
        </w:rPr>
        <w:lastRenderedPageBreak/>
        <w:drawing>
          <wp:inline distT="0" distB="0" distL="0" distR="0" wp14:anchorId="29C71381" wp14:editId="55440A50">
            <wp:extent cx="5400040" cy="3001645"/>
            <wp:effectExtent l="0" t="0" r="0" b="8255"/>
            <wp:docPr id="1510774725" name="Imagen 1" descr="Diagrama, Esquemát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74725" name="Imagen 1" descr="Diagrama, Esquemático&#10;&#10;El contenido generado por IA puede ser incorrecto."/>
                    <pic:cNvPicPr/>
                  </pic:nvPicPr>
                  <pic:blipFill>
                    <a:blip r:embed="rId15"/>
                    <a:stretch>
                      <a:fillRect/>
                    </a:stretch>
                  </pic:blipFill>
                  <pic:spPr>
                    <a:xfrm>
                      <a:off x="0" y="0"/>
                      <a:ext cx="5400040" cy="3001645"/>
                    </a:xfrm>
                    <a:prstGeom prst="rect">
                      <a:avLst/>
                    </a:prstGeom>
                  </pic:spPr>
                </pic:pic>
              </a:graphicData>
            </a:graphic>
          </wp:inline>
        </w:drawing>
      </w:r>
    </w:p>
    <w:p w14:paraId="5E42B67B" w14:textId="284722CB" w:rsidR="007B2A27" w:rsidRDefault="001A75F3" w:rsidP="007B2A27">
      <w:pPr>
        <w:jc w:val="both"/>
        <w:rPr>
          <w:b/>
          <w:bCs/>
          <w:lang w:val="es-ES"/>
        </w:rPr>
      </w:pPr>
      <w:r w:rsidRPr="001A75F3">
        <w:rPr>
          <w:b/>
          <w:bCs/>
          <w:highlight w:val="yellow"/>
          <w:lang w:val="es-ES"/>
        </w:rPr>
        <w:t>DIAGRAMA DE FLUJO</w:t>
      </w:r>
    </w:p>
    <w:p w14:paraId="66DC5CDF" w14:textId="77777777" w:rsidR="001A75F3" w:rsidRDefault="001A75F3" w:rsidP="007B2A27">
      <w:pPr>
        <w:jc w:val="both"/>
        <w:rPr>
          <w:b/>
          <w:bCs/>
          <w:lang w:val="es-ES"/>
        </w:rPr>
      </w:pPr>
    </w:p>
    <w:p w14:paraId="722C5409" w14:textId="6E658AC1" w:rsidR="001A75F3" w:rsidRPr="001A75F3" w:rsidRDefault="001A75F3" w:rsidP="001A75F3">
      <w:pPr>
        <w:jc w:val="center"/>
        <w:rPr>
          <w:b/>
          <w:bCs/>
          <w:lang w:val="es-ES"/>
        </w:rPr>
      </w:pPr>
      <w:r w:rsidRPr="001A75F3">
        <w:rPr>
          <w:b/>
          <w:bCs/>
          <w:lang w:val="es-ES"/>
        </w:rPr>
        <w:lastRenderedPageBreak/>
        <w:drawing>
          <wp:inline distT="0" distB="0" distL="0" distR="0" wp14:anchorId="488907B9" wp14:editId="25B04680">
            <wp:extent cx="4014787" cy="6022181"/>
            <wp:effectExtent l="0" t="0" r="5080" b="0"/>
            <wp:docPr id="688276274"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76274" name="Imagen 1" descr="Diagrama&#10;&#10;El contenido generado por IA puede ser incorrecto."/>
                    <pic:cNvPicPr/>
                  </pic:nvPicPr>
                  <pic:blipFill>
                    <a:blip r:embed="rId16"/>
                    <a:stretch>
                      <a:fillRect/>
                    </a:stretch>
                  </pic:blipFill>
                  <pic:spPr>
                    <a:xfrm>
                      <a:off x="0" y="0"/>
                      <a:ext cx="4015746" cy="6023619"/>
                    </a:xfrm>
                    <a:prstGeom prst="rect">
                      <a:avLst/>
                    </a:prstGeom>
                  </pic:spPr>
                </pic:pic>
              </a:graphicData>
            </a:graphic>
          </wp:inline>
        </w:drawing>
      </w:r>
    </w:p>
    <w:p w14:paraId="6C0911DB" w14:textId="77777777" w:rsidR="003B5373" w:rsidRDefault="003B5373" w:rsidP="003B5373">
      <w:pPr>
        <w:spacing w:before="100" w:beforeAutospacing="1" w:after="100" w:afterAutospacing="1" w:line="240" w:lineRule="auto"/>
        <w:rPr>
          <w:lang w:val="es-ES"/>
        </w:rPr>
      </w:pPr>
    </w:p>
    <w:p w14:paraId="781677E6" w14:textId="3E7A1183" w:rsidR="003B5373" w:rsidRPr="003B5373" w:rsidRDefault="003B5373" w:rsidP="003B5373">
      <w:pPr>
        <w:spacing w:before="100" w:beforeAutospacing="1" w:after="100" w:afterAutospacing="1" w:line="240" w:lineRule="auto"/>
        <w:rPr>
          <w:b/>
          <w:bCs/>
          <w:lang w:val="es-ES"/>
        </w:rPr>
      </w:pPr>
      <w:r w:rsidRPr="007B2A27">
        <w:rPr>
          <w:b/>
          <w:bCs/>
          <w:highlight w:val="yellow"/>
          <w:lang w:val="es-ES"/>
        </w:rPr>
        <w:t>PROGRAMA</w:t>
      </w:r>
    </w:p>
    <w:p w14:paraId="0BA2A730"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#include &lt;WiFi.h&gt;</w:t>
      </w:r>
    </w:p>
    <w:p w14:paraId="79F488A4"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#include &lt;PubSubClient.h&gt;</w:t>
      </w:r>
    </w:p>
    <w:p w14:paraId="352B023A"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#include &lt;HardwareSerial.h&gt;</w:t>
      </w:r>
    </w:p>
    <w:p w14:paraId="4E012E48"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#include &lt;DFRobotDFPlayerMini.h&gt;</w:t>
      </w:r>
    </w:p>
    <w:p w14:paraId="6479C1D5"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Pines</w:t>
      </w:r>
    </w:p>
    <w:p w14:paraId="2E0DFEEB"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#define LED_PIN 2</w:t>
      </w:r>
    </w:p>
    <w:p w14:paraId="69F93E7B"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#define RXD2 16</w:t>
      </w:r>
    </w:p>
    <w:p w14:paraId="19DEEEF8"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#define TXD2 17</w:t>
      </w:r>
    </w:p>
    <w:p w14:paraId="1882645B"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lastRenderedPageBreak/>
        <w:t>#define BUTTON_PIN 4</w:t>
      </w:r>
    </w:p>
    <w:p w14:paraId="7D659C03"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WiFi</w:t>
      </w:r>
    </w:p>
    <w:p w14:paraId="3E1F1ADF"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const char* ssid = "ASPACE_coruna";</w:t>
      </w:r>
    </w:p>
    <w:p w14:paraId="4A56B98C"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const char* password = "AnuRoc/EcapSA.77";</w:t>
      </w:r>
    </w:p>
    <w:p w14:paraId="6975F419"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MQTT</w:t>
      </w:r>
    </w:p>
    <w:p w14:paraId="6D22653B"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const char* mqtt_server = "192.168.30.199";</w:t>
      </w:r>
    </w:p>
    <w:p w14:paraId="5B9275D4"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const int mqtt_port = 1883;</w:t>
      </w:r>
    </w:p>
    <w:p w14:paraId="1CBF275A"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const char* mqtt_user = "";           // Sin usuario</w:t>
      </w:r>
    </w:p>
    <w:p w14:paraId="6C55594C"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const char* mqtt_password = "";       // Sin contraseña</w:t>
      </w:r>
    </w:p>
    <w:p w14:paraId="214F9BE4"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const char* mqtt_topic_sub = "alarma/obstaculo";</w:t>
      </w:r>
    </w:p>
    <w:p w14:paraId="061C473C"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const char* mqtt_topic_pub = "alarma/confirmacion";</w:t>
      </w:r>
    </w:p>
    <w:p w14:paraId="05E56E44" w14:textId="77777777" w:rsidR="003B5373" w:rsidRPr="003B5373" w:rsidRDefault="003B5373" w:rsidP="003B5373">
      <w:pPr>
        <w:spacing w:line="240" w:lineRule="auto"/>
        <w:jc w:val="both"/>
        <w:rPr>
          <w:rFonts w:ascii="Arial" w:hAnsi="Arial" w:cs="Arial"/>
          <w:sz w:val="20"/>
          <w:szCs w:val="20"/>
          <w:lang w:val="es-ES"/>
        </w:rPr>
      </w:pPr>
    </w:p>
    <w:p w14:paraId="4DC3D349"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WiFiClient espClient;</w:t>
      </w:r>
    </w:p>
    <w:p w14:paraId="0B496842"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PubSubClient client(espClient);</w:t>
      </w:r>
    </w:p>
    <w:p w14:paraId="29F19BEC" w14:textId="0CC561E6"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DFPlayer</w:t>
      </w:r>
    </w:p>
    <w:p w14:paraId="34F76A2D"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HardwareSerial mySerial(2);</w:t>
      </w:r>
    </w:p>
    <w:p w14:paraId="12B11817"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DFRobotDFPlayerMini myDFPlayer;</w:t>
      </w:r>
    </w:p>
    <w:p w14:paraId="2D53F7A0"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bool alarmaActiva = false;</w:t>
      </w:r>
    </w:p>
    <w:p w14:paraId="094F78DD"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bool reproduciendo = false;</w:t>
      </w:r>
    </w:p>
    <w:p w14:paraId="48DC718E"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unsigned long tiempoInicioReproduccion = 0;</w:t>
      </w:r>
    </w:p>
    <w:p w14:paraId="4BFD2210"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const unsigned long duracionMP3 = 10000; // Duración estimada del audio en ms</w:t>
      </w:r>
    </w:p>
    <w:p w14:paraId="1BD53980"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void callback(char* topic, byte* payload, unsigned int length) {</w:t>
      </w:r>
    </w:p>
    <w:p w14:paraId="5E0B9A45"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String message;</w:t>
      </w:r>
    </w:p>
    <w:p w14:paraId="7E2A40CC"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for (unsigned int i = 0; i &lt; length; i++) {</w:t>
      </w:r>
    </w:p>
    <w:p w14:paraId="3604DC5A"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message += (char)payload[i];</w:t>
      </w:r>
    </w:p>
    <w:p w14:paraId="7386477A"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t>
      </w:r>
    </w:p>
    <w:p w14:paraId="68BC3C39"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if (String(topic) == mqtt_topic_sub &amp;&amp; message == "Obstáculo detectado") {</w:t>
      </w:r>
    </w:p>
    <w:p w14:paraId="185F3DAA"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Serial.println("Mensaje MQTT recibido: Obstáculo detectado");</w:t>
      </w:r>
    </w:p>
    <w:p w14:paraId="18CD515E"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alarmaActiva = true;</w:t>
      </w:r>
    </w:p>
    <w:p w14:paraId="17B735E1"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reproduciendo = false;</w:t>
      </w:r>
    </w:p>
    <w:p w14:paraId="6A9AAB16"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t>
      </w:r>
    </w:p>
    <w:p w14:paraId="4AA26D98"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w:t>
      </w:r>
    </w:p>
    <w:p w14:paraId="1599DDA3"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void setup_wifi() {</w:t>
      </w:r>
    </w:p>
    <w:p w14:paraId="4AD86A11"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delay(100);</w:t>
      </w:r>
    </w:p>
    <w:p w14:paraId="6B69DC53"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Serial.println("Conectando a WiFi...");</w:t>
      </w:r>
    </w:p>
    <w:p w14:paraId="5736474C"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WiFi.begin(ssid, password);</w:t>
      </w:r>
    </w:p>
    <w:p w14:paraId="1552C3CA"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lastRenderedPageBreak/>
        <w:t xml:space="preserve">  while (WiFi.status() != WL_CONNECTED) {</w:t>
      </w:r>
    </w:p>
    <w:p w14:paraId="232DEC2F"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delay(500);</w:t>
      </w:r>
    </w:p>
    <w:p w14:paraId="33CA8BB6"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w:t>
      </w:r>
    </w:p>
    <w:p w14:paraId="7C5E8747"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t>
      </w:r>
    </w:p>
    <w:p w14:paraId="1A5A86F1"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Serial.println("\nWiFi conectado");</w:t>
      </w:r>
    </w:p>
    <w:p w14:paraId="1DF77E0E"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Serial.print("IP: ");</w:t>
      </w:r>
    </w:p>
    <w:p w14:paraId="3AABA2E6"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Serial.println(WiFi.localIP());</w:t>
      </w:r>
    </w:p>
    <w:p w14:paraId="659513CA"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w:t>
      </w:r>
    </w:p>
    <w:p w14:paraId="61B3E49D"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void reconnect() {</w:t>
      </w:r>
    </w:p>
    <w:p w14:paraId="4D564CB3"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while (!client.connected()) {</w:t>
      </w:r>
    </w:p>
    <w:p w14:paraId="02C95DED"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Serial.print("Conectando al broker MQTT...");</w:t>
      </w:r>
    </w:p>
    <w:p w14:paraId="0224F9FC"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if (client.connect("ESP32_DFPlayer")) {  // Sin usuario ni contraseña</w:t>
      </w:r>
    </w:p>
    <w:p w14:paraId="5F96E475"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Serial.println("Conectado");</w:t>
      </w:r>
    </w:p>
    <w:p w14:paraId="3AC737EA"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client.subscribe(mqtt_topic_sub);</w:t>
      </w:r>
    </w:p>
    <w:p w14:paraId="07B8CEEC"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 else {</w:t>
      </w:r>
    </w:p>
    <w:p w14:paraId="57E6EF14"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Serial.print("Fallo, rc=");</w:t>
      </w:r>
    </w:p>
    <w:p w14:paraId="516EA6B6"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Serial.print(client.state());</w:t>
      </w:r>
    </w:p>
    <w:p w14:paraId="1CFE62CB"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 Reintentando en 5 segundos...");</w:t>
      </w:r>
    </w:p>
    <w:p w14:paraId="6620D4F1"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delay(5000);</w:t>
      </w:r>
    </w:p>
    <w:p w14:paraId="14962188"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t>
      </w:r>
    </w:p>
    <w:p w14:paraId="5E911B2C"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t>
      </w:r>
    </w:p>
    <w:p w14:paraId="7FCC4CBC"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w:t>
      </w:r>
    </w:p>
    <w:p w14:paraId="7337FE3B"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void setup() {</w:t>
      </w:r>
    </w:p>
    <w:p w14:paraId="105F745E"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Serial.begin(115200);</w:t>
      </w:r>
    </w:p>
    <w:p w14:paraId="4A48CAAC" w14:textId="751060D3"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pinMode(LED_PIN, OUTPUT);</w:t>
      </w:r>
    </w:p>
    <w:p w14:paraId="6593FCED"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pinMode(BUTTON_PIN, INPUT_PULLUP);</w:t>
      </w:r>
    </w:p>
    <w:p w14:paraId="36315B62"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digitalWrite(LED_PIN, LOW);</w:t>
      </w:r>
    </w:p>
    <w:p w14:paraId="54D490B2" w14:textId="4F5CCD00"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setup_wifi();</w:t>
      </w:r>
    </w:p>
    <w:p w14:paraId="79BFE6C2"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client.setServer(mqtt_server, mqtt_port);</w:t>
      </w:r>
    </w:p>
    <w:p w14:paraId="5204A878"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client.setCallback(callback);</w:t>
      </w:r>
    </w:p>
    <w:p w14:paraId="3A870FFE"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mySerial.begin(9600, SERIAL_8N1, RXD2, TXD2);</w:t>
      </w:r>
    </w:p>
    <w:p w14:paraId="6A7D4DFA"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if (!myDFPlayer.begin(mySerial)) {</w:t>
      </w:r>
    </w:p>
    <w:p w14:paraId="64254D54"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Serial.println("Error al iniciar DFPlayer.");</w:t>
      </w:r>
    </w:p>
    <w:p w14:paraId="061483BC"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while (true);</w:t>
      </w:r>
    </w:p>
    <w:p w14:paraId="5C0E6C35"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t>
      </w:r>
    </w:p>
    <w:p w14:paraId="09D1A9C1"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myDFPlayer.volume(25);  // Ajusta según necesidad</w:t>
      </w:r>
    </w:p>
    <w:p w14:paraId="4B6A10E0"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lastRenderedPageBreak/>
        <w:t xml:space="preserve">  Serial.println("DFPlayer listo");</w:t>
      </w:r>
    </w:p>
    <w:p w14:paraId="3F165151"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w:t>
      </w:r>
    </w:p>
    <w:p w14:paraId="1C2DABCE"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void loop() {</w:t>
      </w:r>
    </w:p>
    <w:p w14:paraId="1F24C77E"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if (!client.connected()) {</w:t>
      </w:r>
    </w:p>
    <w:p w14:paraId="6105F574"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reconnect();</w:t>
      </w:r>
    </w:p>
    <w:p w14:paraId="3CA64453"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t>
      </w:r>
    </w:p>
    <w:p w14:paraId="5197EE2E"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client.loop();</w:t>
      </w:r>
    </w:p>
    <w:p w14:paraId="2F283860"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if (alarmaActiva &amp;&amp; digitalRead(BUTTON_PIN) == LOW) {</w:t>
      </w:r>
    </w:p>
    <w:p w14:paraId="350786C7"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alarmaActiva = false;</w:t>
      </w:r>
    </w:p>
    <w:p w14:paraId="7CCA5A34"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reproduciendo = false;</w:t>
      </w:r>
    </w:p>
    <w:p w14:paraId="79F37BE4"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digitalWrite(LED_PIN, LOW);</w:t>
      </w:r>
    </w:p>
    <w:p w14:paraId="0CE4D58A"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Serial.println("Alarma aceptada por el usuario");</w:t>
      </w:r>
    </w:p>
    <w:p w14:paraId="41E0BE6A"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client.publish(mqtt_topic_pub, "ALARMA ACEPTADA");</w:t>
      </w:r>
    </w:p>
    <w:p w14:paraId="65F5B395"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delay(500); // debounce</w:t>
      </w:r>
    </w:p>
    <w:p w14:paraId="1DF75B7C"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t>
      </w:r>
    </w:p>
    <w:p w14:paraId="2570D765"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if (alarmaActiva &amp;&amp; !reproduciendo) {</w:t>
      </w:r>
    </w:p>
    <w:p w14:paraId="75040CAA"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Serial.println("Reproduciendo alarma...");</w:t>
      </w:r>
    </w:p>
    <w:p w14:paraId="3766C0D5"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digitalWrite(LED_PIN, HIGH);</w:t>
      </w:r>
    </w:p>
    <w:p w14:paraId="7C007495"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myDFPlayer.play(1);  // 0001.mp3</w:t>
      </w:r>
    </w:p>
    <w:p w14:paraId="388563BA"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reproduciendo = true;</w:t>
      </w:r>
    </w:p>
    <w:p w14:paraId="704FAA1D"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tiempoInicioReproduccion = millis();</w:t>
      </w:r>
    </w:p>
    <w:p w14:paraId="3B3E08AE"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t>
      </w:r>
    </w:p>
    <w:p w14:paraId="0714245D"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if (reproduciendo &amp;&amp; (millis() - tiempoInicioReproduccion &gt;= duracionMP3)) {</w:t>
      </w:r>
    </w:p>
    <w:p w14:paraId="2AC3BC35"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digitalWrite(LED_PIN, LOW);</w:t>
      </w:r>
    </w:p>
    <w:p w14:paraId="32180E7A"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reproduciendo = false;</w:t>
      </w:r>
    </w:p>
    <w:p w14:paraId="5FF03443" w14:textId="77777777"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 xml:space="preserve">  }</w:t>
      </w:r>
    </w:p>
    <w:p w14:paraId="1E3402AD" w14:textId="1D11D54B" w:rsidR="003B5373" w:rsidRPr="003B5373" w:rsidRDefault="003B5373" w:rsidP="003B5373">
      <w:pPr>
        <w:spacing w:line="240" w:lineRule="auto"/>
        <w:jc w:val="both"/>
        <w:rPr>
          <w:rFonts w:ascii="Arial" w:hAnsi="Arial" w:cs="Arial"/>
          <w:sz w:val="20"/>
          <w:szCs w:val="20"/>
          <w:lang w:val="es-ES"/>
        </w:rPr>
      </w:pPr>
      <w:r w:rsidRPr="003B5373">
        <w:rPr>
          <w:rFonts w:ascii="Arial" w:hAnsi="Arial" w:cs="Arial"/>
          <w:sz w:val="20"/>
          <w:szCs w:val="20"/>
          <w:lang w:val="es-ES"/>
        </w:rPr>
        <w:t>}</w:t>
      </w:r>
    </w:p>
    <w:p w14:paraId="4E78D097" w14:textId="77777777" w:rsidR="003B5373" w:rsidRDefault="003B5373" w:rsidP="0077315C">
      <w:pPr>
        <w:jc w:val="both"/>
        <w:rPr>
          <w:lang w:val="es-ES"/>
        </w:rPr>
      </w:pPr>
    </w:p>
    <w:p w14:paraId="2068F6B5" w14:textId="4EB8FE45" w:rsidR="00161402" w:rsidRPr="00161402" w:rsidRDefault="00161402" w:rsidP="00161402">
      <w:pPr>
        <w:jc w:val="center"/>
        <w:rPr>
          <w:lang w:val="es-ES"/>
        </w:rPr>
      </w:pPr>
    </w:p>
    <w:sectPr w:rsidR="00161402" w:rsidRPr="0016140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F3E1A"/>
    <w:multiLevelType w:val="hybridMultilevel"/>
    <w:tmpl w:val="326821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5DC0131"/>
    <w:multiLevelType w:val="multilevel"/>
    <w:tmpl w:val="D7F8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280536"/>
    <w:multiLevelType w:val="hybridMultilevel"/>
    <w:tmpl w:val="3E4448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39128925">
    <w:abstractNumId w:val="1"/>
  </w:num>
  <w:num w:numId="2" w16cid:durableId="1999918209">
    <w:abstractNumId w:val="0"/>
  </w:num>
  <w:num w:numId="3" w16cid:durableId="619461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15C"/>
    <w:rsid w:val="00161402"/>
    <w:rsid w:val="001A75F3"/>
    <w:rsid w:val="002562E9"/>
    <w:rsid w:val="003B5373"/>
    <w:rsid w:val="00421311"/>
    <w:rsid w:val="004B5CBE"/>
    <w:rsid w:val="006356AE"/>
    <w:rsid w:val="006E602E"/>
    <w:rsid w:val="00703FA2"/>
    <w:rsid w:val="0077315C"/>
    <w:rsid w:val="007B2A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6C2A1"/>
  <w15:chartTrackingRefBased/>
  <w15:docId w15:val="{D149C1F1-5B77-46CA-BAC6-52244DA5B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7731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731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7315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7315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7315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7315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7315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7315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7315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315C"/>
    <w:rPr>
      <w:rFonts w:asciiTheme="majorHAnsi" w:eastAsiaTheme="majorEastAsia" w:hAnsiTheme="majorHAnsi" w:cstheme="majorBidi"/>
      <w:color w:val="0F4761" w:themeColor="accent1" w:themeShade="BF"/>
      <w:sz w:val="40"/>
      <w:szCs w:val="40"/>
      <w:lang w:val="es-ES_tradnl"/>
    </w:rPr>
  </w:style>
  <w:style w:type="character" w:customStyle="1" w:styleId="Ttulo2Car">
    <w:name w:val="Título 2 Car"/>
    <w:basedOn w:val="Fuentedeprrafopredeter"/>
    <w:link w:val="Ttulo2"/>
    <w:uiPriority w:val="9"/>
    <w:semiHidden/>
    <w:rsid w:val="0077315C"/>
    <w:rPr>
      <w:rFonts w:asciiTheme="majorHAnsi" w:eastAsiaTheme="majorEastAsia" w:hAnsiTheme="majorHAnsi" w:cstheme="majorBidi"/>
      <w:color w:val="0F4761" w:themeColor="accent1" w:themeShade="BF"/>
      <w:sz w:val="32"/>
      <w:szCs w:val="32"/>
      <w:lang w:val="es-ES_tradnl"/>
    </w:rPr>
  </w:style>
  <w:style w:type="character" w:customStyle="1" w:styleId="Ttulo3Car">
    <w:name w:val="Título 3 Car"/>
    <w:basedOn w:val="Fuentedeprrafopredeter"/>
    <w:link w:val="Ttulo3"/>
    <w:uiPriority w:val="9"/>
    <w:semiHidden/>
    <w:rsid w:val="0077315C"/>
    <w:rPr>
      <w:rFonts w:eastAsiaTheme="majorEastAsia" w:cstheme="majorBidi"/>
      <w:color w:val="0F4761" w:themeColor="accent1" w:themeShade="BF"/>
      <w:sz w:val="28"/>
      <w:szCs w:val="28"/>
      <w:lang w:val="es-ES_tradnl"/>
    </w:rPr>
  </w:style>
  <w:style w:type="character" w:customStyle="1" w:styleId="Ttulo4Car">
    <w:name w:val="Título 4 Car"/>
    <w:basedOn w:val="Fuentedeprrafopredeter"/>
    <w:link w:val="Ttulo4"/>
    <w:uiPriority w:val="9"/>
    <w:semiHidden/>
    <w:rsid w:val="0077315C"/>
    <w:rPr>
      <w:rFonts w:eastAsiaTheme="majorEastAsia" w:cstheme="majorBidi"/>
      <w:i/>
      <w:iCs/>
      <w:color w:val="0F4761" w:themeColor="accent1" w:themeShade="BF"/>
      <w:lang w:val="es-ES_tradnl"/>
    </w:rPr>
  </w:style>
  <w:style w:type="character" w:customStyle="1" w:styleId="Ttulo5Car">
    <w:name w:val="Título 5 Car"/>
    <w:basedOn w:val="Fuentedeprrafopredeter"/>
    <w:link w:val="Ttulo5"/>
    <w:uiPriority w:val="9"/>
    <w:semiHidden/>
    <w:rsid w:val="0077315C"/>
    <w:rPr>
      <w:rFonts w:eastAsiaTheme="majorEastAsia" w:cstheme="majorBidi"/>
      <w:color w:val="0F4761" w:themeColor="accent1" w:themeShade="BF"/>
      <w:lang w:val="es-ES_tradnl"/>
    </w:rPr>
  </w:style>
  <w:style w:type="character" w:customStyle="1" w:styleId="Ttulo6Car">
    <w:name w:val="Título 6 Car"/>
    <w:basedOn w:val="Fuentedeprrafopredeter"/>
    <w:link w:val="Ttulo6"/>
    <w:uiPriority w:val="9"/>
    <w:semiHidden/>
    <w:rsid w:val="0077315C"/>
    <w:rPr>
      <w:rFonts w:eastAsiaTheme="majorEastAsia" w:cstheme="majorBidi"/>
      <w:i/>
      <w:iCs/>
      <w:color w:val="595959" w:themeColor="text1" w:themeTint="A6"/>
      <w:lang w:val="es-ES_tradnl"/>
    </w:rPr>
  </w:style>
  <w:style w:type="character" w:customStyle="1" w:styleId="Ttulo7Car">
    <w:name w:val="Título 7 Car"/>
    <w:basedOn w:val="Fuentedeprrafopredeter"/>
    <w:link w:val="Ttulo7"/>
    <w:uiPriority w:val="9"/>
    <w:semiHidden/>
    <w:rsid w:val="0077315C"/>
    <w:rPr>
      <w:rFonts w:eastAsiaTheme="majorEastAsia" w:cstheme="majorBidi"/>
      <w:color w:val="595959" w:themeColor="text1" w:themeTint="A6"/>
      <w:lang w:val="es-ES_tradnl"/>
    </w:rPr>
  </w:style>
  <w:style w:type="character" w:customStyle="1" w:styleId="Ttulo8Car">
    <w:name w:val="Título 8 Car"/>
    <w:basedOn w:val="Fuentedeprrafopredeter"/>
    <w:link w:val="Ttulo8"/>
    <w:uiPriority w:val="9"/>
    <w:semiHidden/>
    <w:rsid w:val="0077315C"/>
    <w:rPr>
      <w:rFonts w:eastAsiaTheme="majorEastAsia" w:cstheme="majorBidi"/>
      <w:i/>
      <w:iCs/>
      <w:color w:val="272727" w:themeColor="text1" w:themeTint="D8"/>
      <w:lang w:val="es-ES_tradnl"/>
    </w:rPr>
  </w:style>
  <w:style w:type="character" w:customStyle="1" w:styleId="Ttulo9Car">
    <w:name w:val="Título 9 Car"/>
    <w:basedOn w:val="Fuentedeprrafopredeter"/>
    <w:link w:val="Ttulo9"/>
    <w:uiPriority w:val="9"/>
    <w:semiHidden/>
    <w:rsid w:val="0077315C"/>
    <w:rPr>
      <w:rFonts w:eastAsiaTheme="majorEastAsia" w:cstheme="majorBidi"/>
      <w:color w:val="272727" w:themeColor="text1" w:themeTint="D8"/>
      <w:lang w:val="es-ES_tradnl"/>
    </w:rPr>
  </w:style>
  <w:style w:type="paragraph" w:styleId="Ttulo">
    <w:name w:val="Title"/>
    <w:basedOn w:val="Normal"/>
    <w:next w:val="Normal"/>
    <w:link w:val="TtuloCar"/>
    <w:uiPriority w:val="10"/>
    <w:qFormat/>
    <w:rsid w:val="007731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7315C"/>
    <w:rPr>
      <w:rFonts w:asciiTheme="majorHAnsi" w:eastAsiaTheme="majorEastAsia" w:hAnsiTheme="majorHAnsi" w:cstheme="majorBidi"/>
      <w:spacing w:val="-10"/>
      <w:kern w:val="28"/>
      <w:sz w:val="56"/>
      <w:szCs w:val="56"/>
      <w:lang w:val="es-ES_tradnl"/>
    </w:rPr>
  </w:style>
  <w:style w:type="paragraph" w:styleId="Subttulo">
    <w:name w:val="Subtitle"/>
    <w:basedOn w:val="Normal"/>
    <w:next w:val="Normal"/>
    <w:link w:val="SubttuloCar"/>
    <w:uiPriority w:val="11"/>
    <w:qFormat/>
    <w:rsid w:val="0077315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7315C"/>
    <w:rPr>
      <w:rFonts w:eastAsiaTheme="majorEastAsia" w:cstheme="majorBidi"/>
      <w:color w:val="595959" w:themeColor="text1" w:themeTint="A6"/>
      <w:spacing w:val="15"/>
      <w:sz w:val="28"/>
      <w:szCs w:val="28"/>
      <w:lang w:val="es-ES_tradnl"/>
    </w:rPr>
  </w:style>
  <w:style w:type="paragraph" w:styleId="Cita">
    <w:name w:val="Quote"/>
    <w:basedOn w:val="Normal"/>
    <w:next w:val="Normal"/>
    <w:link w:val="CitaCar"/>
    <w:uiPriority w:val="29"/>
    <w:qFormat/>
    <w:rsid w:val="0077315C"/>
    <w:pPr>
      <w:spacing w:before="160"/>
      <w:jc w:val="center"/>
    </w:pPr>
    <w:rPr>
      <w:i/>
      <w:iCs/>
      <w:color w:val="404040" w:themeColor="text1" w:themeTint="BF"/>
    </w:rPr>
  </w:style>
  <w:style w:type="character" w:customStyle="1" w:styleId="CitaCar">
    <w:name w:val="Cita Car"/>
    <w:basedOn w:val="Fuentedeprrafopredeter"/>
    <w:link w:val="Cita"/>
    <w:uiPriority w:val="29"/>
    <w:rsid w:val="0077315C"/>
    <w:rPr>
      <w:i/>
      <w:iCs/>
      <w:color w:val="404040" w:themeColor="text1" w:themeTint="BF"/>
      <w:lang w:val="es-ES_tradnl"/>
    </w:rPr>
  </w:style>
  <w:style w:type="paragraph" w:styleId="Prrafodelista">
    <w:name w:val="List Paragraph"/>
    <w:basedOn w:val="Normal"/>
    <w:uiPriority w:val="34"/>
    <w:qFormat/>
    <w:rsid w:val="0077315C"/>
    <w:pPr>
      <w:ind w:left="720"/>
      <w:contextualSpacing/>
    </w:pPr>
  </w:style>
  <w:style w:type="character" w:styleId="nfasisintenso">
    <w:name w:val="Intense Emphasis"/>
    <w:basedOn w:val="Fuentedeprrafopredeter"/>
    <w:uiPriority w:val="21"/>
    <w:qFormat/>
    <w:rsid w:val="0077315C"/>
    <w:rPr>
      <w:i/>
      <w:iCs/>
      <w:color w:val="0F4761" w:themeColor="accent1" w:themeShade="BF"/>
    </w:rPr>
  </w:style>
  <w:style w:type="paragraph" w:styleId="Citadestacada">
    <w:name w:val="Intense Quote"/>
    <w:basedOn w:val="Normal"/>
    <w:next w:val="Normal"/>
    <w:link w:val="CitadestacadaCar"/>
    <w:uiPriority w:val="30"/>
    <w:qFormat/>
    <w:rsid w:val="007731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7315C"/>
    <w:rPr>
      <w:i/>
      <w:iCs/>
      <w:color w:val="0F4761" w:themeColor="accent1" w:themeShade="BF"/>
      <w:lang w:val="es-ES_tradnl"/>
    </w:rPr>
  </w:style>
  <w:style w:type="character" w:styleId="Referenciaintensa">
    <w:name w:val="Intense Reference"/>
    <w:basedOn w:val="Fuentedeprrafopredeter"/>
    <w:uiPriority w:val="32"/>
    <w:qFormat/>
    <w:rsid w:val="0077315C"/>
    <w:rPr>
      <w:b/>
      <w:bCs/>
      <w:smallCaps/>
      <w:color w:val="0F4761" w:themeColor="accent1" w:themeShade="BF"/>
      <w:spacing w:val="5"/>
    </w:rPr>
  </w:style>
  <w:style w:type="character" w:styleId="Hipervnculo">
    <w:name w:val="Hyperlink"/>
    <w:basedOn w:val="Fuentedeprrafopredeter"/>
    <w:uiPriority w:val="99"/>
    <w:unhideWhenUsed/>
    <w:rsid w:val="0077315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398896">
      <w:bodyDiv w:val="1"/>
      <w:marLeft w:val="0"/>
      <w:marRight w:val="0"/>
      <w:marTop w:val="0"/>
      <w:marBottom w:val="0"/>
      <w:divBdr>
        <w:top w:val="none" w:sz="0" w:space="0" w:color="auto"/>
        <w:left w:val="none" w:sz="0" w:space="0" w:color="auto"/>
        <w:bottom w:val="none" w:sz="0" w:space="0" w:color="auto"/>
        <w:right w:val="none" w:sz="0" w:space="0" w:color="auto"/>
      </w:divBdr>
    </w:div>
    <w:div w:id="117291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uisllamas.es/como-instalar-mosquitto-mqtt-en-raspberry-pi/" TargetMode="External"/><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65432A860C51F49A13940189C9056BC" ma:contentTypeVersion="19" ma:contentTypeDescription="Crear nuevo documento." ma:contentTypeScope="" ma:versionID="798cc9caad1a7edc71e9ef654ae2a9cc">
  <xsd:schema xmlns:xsd="http://www.w3.org/2001/XMLSchema" xmlns:xs="http://www.w3.org/2001/XMLSchema" xmlns:p="http://schemas.microsoft.com/office/2006/metadata/properties" xmlns:ns2="03d93363-d8e2-4c70-9d54-f7c2b069a0fc" xmlns:ns3="aef4520d-1f3f-4731-8e2e-391172b621dd" targetNamespace="http://schemas.microsoft.com/office/2006/metadata/properties" ma:root="true" ma:fieldsID="35dc8e4faf385c4679a084ace31172e1" ns2:_="" ns3:_="">
    <xsd:import namespace="03d93363-d8e2-4c70-9d54-f7c2b069a0fc"/>
    <xsd:import namespace="aef4520d-1f3f-4731-8e2e-391172b621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93363-d8e2-4c70-9d54-f7c2b069a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f4520d-1f3f-4731-8e2e-391172b621dd"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241488ce-5c20-4041-9e68-38ccad6e6ccd}" ma:internalName="TaxCatchAll" ma:showField="CatchAllData" ma:web="aef4520d-1f3f-4731-8e2e-391172b621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d93363-d8e2-4c70-9d54-f7c2b069a0fc">
      <Terms xmlns="http://schemas.microsoft.com/office/infopath/2007/PartnerControls"/>
    </lcf76f155ced4ddcb4097134ff3c332f>
    <TaxCatchAll xmlns="aef4520d-1f3f-4731-8e2e-391172b621dd" xsi:nil="true"/>
  </documentManagement>
</p:properties>
</file>

<file path=customXml/itemProps1.xml><?xml version="1.0" encoding="utf-8"?>
<ds:datastoreItem xmlns:ds="http://schemas.openxmlformats.org/officeDocument/2006/customXml" ds:itemID="{97BBA05B-CA05-43EB-A993-1F9E14E280B8}"/>
</file>

<file path=customXml/itemProps2.xml><?xml version="1.0" encoding="utf-8"?>
<ds:datastoreItem xmlns:ds="http://schemas.openxmlformats.org/officeDocument/2006/customXml" ds:itemID="{93C276B7-E550-4882-8014-CEC13B994A58}"/>
</file>

<file path=customXml/itemProps3.xml><?xml version="1.0" encoding="utf-8"?>
<ds:datastoreItem xmlns:ds="http://schemas.openxmlformats.org/officeDocument/2006/customXml" ds:itemID="{460CEBBE-4F37-4275-ABC3-9A865B2D156C}"/>
</file>

<file path=docProps/app.xml><?xml version="1.0" encoding="utf-8"?>
<Properties xmlns="http://schemas.openxmlformats.org/officeDocument/2006/extended-properties" xmlns:vt="http://schemas.openxmlformats.org/officeDocument/2006/docPropsVTypes">
  <Template>Normal</Template>
  <TotalTime>551</TotalTime>
  <Pages>15</Pages>
  <Words>2226</Words>
  <Characters>12247</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Pepe me</dc:creator>
  <cp:keywords/>
  <dc:description/>
  <cp:lastModifiedBy>Pepe me</cp:lastModifiedBy>
  <cp:revision>4</cp:revision>
  <dcterms:created xsi:type="dcterms:W3CDTF">2025-06-24T23:06:00Z</dcterms:created>
  <dcterms:modified xsi:type="dcterms:W3CDTF">2025-06-25T08:14:00Z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0x010100F65432A860C51F49A13940189C9056BC</vt:lpwstr>
  </property>
</Properties>
</file>